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84"/>
        <w:gridCol w:w="3816"/>
      </w:tblGrid>
      <w:tr w:rsidR="002860C5" w14:paraId="6A2397D7" w14:textId="77777777" w:rsidTr="002860C5">
        <w:trPr>
          <w:trHeight w:val="473"/>
        </w:trPr>
        <w:tc>
          <w:tcPr>
            <w:tcW w:w="6984" w:type="dxa"/>
            <w:vAlign w:val="center"/>
          </w:tcPr>
          <w:p w14:paraId="539AADD4" w14:textId="18ACDD5F" w:rsidR="002860C5" w:rsidRPr="000C0D2E" w:rsidRDefault="002860C5" w:rsidP="000C0D2E">
            <w:r w:rsidRPr="000C0D2E">
              <w:t>Name____________________________________________________</w:t>
            </w:r>
          </w:p>
        </w:tc>
        <w:tc>
          <w:tcPr>
            <w:tcW w:w="3816" w:type="dxa"/>
            <w:vMerge w:val="restart"/>
            <w:vAlign w:val="center"/>
          </w:tcPr>
          <w:p w14:paraId="37058748" w14:textId="1A3774BB" w:rsidR="002860C5" w:rsidRDefault="0070061A" w:rsidP="00C14A05">
            <w:pPr>
              <w:jc w:val="right"/>
            </w:pPr>
            <w:r>
              <w:rPr>
                <w:b/>
                <w:noProof/>
                <w:sz w:val="28"/>
              </w:rPr>
              <w:drawing>
                <wp:anchor distT="0" distB="0" distL="114300" distR="114300" simplePos="0" relativeHeight="251659264" behindDoc="0" locked="0" layoutInCell="1" allowOverlap="1" wp14:anchorId="5C85E2E1" wp14:editId="1F254979">
                  <wp:simplePos x="0" y="0"/>
                  <wp:positionH relativeFrom="margin">
                    <wp:posOffset>464820</wp:posOffset>
                  </wp:positionH>
                  <wp:positionV relativeFrom="margin">
                    <wp:posOffset>0</wp:posOffset>
                  </wp:positionV>
                  <wp:extent cx="1955165" cy="895985"/>
                  <wp:effectExtent l="0" t="0" r="0" b="0"/>
                  <wp:wrapSquare wrapText="bothSides"/>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7" cstate="print">
                            <a:extLst>
                              <a:ext uri="{28A0092B-C50C-407E-A947-70E740481C1C}">
                                <a14:useLocalDpi xmlns:a14="http://schemas.microsoft.com/office/drawing/2010/main" val="0"/>
                              </a:ext>
                            </a:extLst>
                          </a:blip>
                          <a:srcRect b="21752"/>
                          <a:stretch/>
                        </pic:blipFill>
                        <pic:spPr bwMode="auto">
                          <a:xfrm>
                            <a:off x="0" y="0"/>
                            <a:ext cx="1955165" cy="8959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2860C5" w14:paraId="79080982" w14:textId="77777777" w:rsidTr="0070061A">
        <w:trPr>
          <w:trHeight w:val="472"/>
        </w:trPr>
        <w:tc>
          <w:tcPr>
            <w:tcW w:w="6984" w:type="dxa"/>
            <w:shd w:val="clear" w:color="auto" w:fill="auto"/>
            <w:vAlign w:val="bottom"/>
          </w:tcPr>
          <w:p w14:paraId="0FADEA69" w14:textId="4400D717" w:rsidR="002860C5" w:rsidRPr="00E16D49" w:rsidRDefault="00195A66" w:rsidP="00E16D49">
            <w:pPr>
              <w:pStyle w:val="MLC"/>
            </w:pPr>
            <w:r>
              <w:t xml:space="preserve"> </w:t>
            </w:r>
            <w:r w:rsidR="00E16D49">
              <w:t xml:space="preserve">Task </w:t>
            </w:r>
            <w:r w:rsidR="007864AF">
              <w:t>1.4</w:t>
            </w:r>
            <w:r w:rsidR="0012760E">
              <w:t xml:space="preserve"> </w:t>
            </w:r>
            <w:r w:rsidR="00825863">
              <w:t>Buying and Selling</w:t>
            </w:r>
          </w:p>
        </w:tc>
        <w:tc>
          <w:tcPr>
            <w:tcW w:w="3816" w:type="dxa"/>
            <w:vMerge/>
            <w:vAlign w:val="center"/>
          </w:tcPr>
          <w:p w14:paraId="1E0676CB" w14:textId="77777777" w:rsidR="002860C5" w:rsidRDefault="002860C5" w:rsidP="00C14A05">
            <w:pPr>
              <w:jc w:val="right"/>
              <w:rPr>
                <w:noProof/>
              </w:rPr>
            </w:pPr>
          </w:p>
        </w:tc>
      </w:tr>
    </w:tbl>
    <w:p w14:paraId="744E65DF" w14:textId="1DBA3B8A" w:rsidR="00A916E6" w:rsidRPr="0070061A" w:rsidRDefault="00A916E6" w:rsidP="00A916E6">
      <w:pPr>
        <w:rPr>
          <w:color w:val="004871"/>
        </w:rPr>
      </w:pPr>
    </w:p>
    <w:p w14:paraId="0C8AD34F" w14:textId="476D60F0" w:rsidR="00E16D49" w:rsidRPr="0070061A" w:rsidRDefault="00E16D49" w:rsidP="00E16D49">
      <w:pPr>
        <w:pStyle w:val="ActivitySection"/>
        <w:rPr>
          <w:color w:val="004871"/>
        </w:rPr>
      </w:pPr>
      <w:r w:rsidRPr="0070061A">
        <w:rPr>
          <w:color w:val="004871"/>
        </w:rPr>
        <w:t>Purpose</w:t>
      </w:r>
    </w:p>
    <w:p w14:paraId="1D5FA0EC" w14:textId="40F60330" w:rsidR="00A0166D" w:rsidRDefault="00A0166D" w:rsidP="00E16D49">
      <w:pPr>
        <w:pStyle w:val="ActivityBody"/>
      </w:pPr>
      <w:r>
        <w:t>Have you ever purchased an item thinking</w:t>
      </w:r>
      <w:r w:rsidR="001378D6">
        <w:t>,</w:t>
      </w:r>
      <w:r>
        <w:t xml:space="preserve"> “I should be able to get a lower price”? Or sold something knowing if you were able to connect with a </w:t>
      </w:r>
      <w:r w:rsidR="001378D6">
        <w:t>broad</w:t>
      </w:r>
      <w:r>
        <w:t>er market</w:t>
      </w:r>
      <w:r w:rsidR="001378D6">
        <w:t>,</w:t>
      </w:r>
      <w:r>
        <w:t xml:space="preserve"> you could get a higher price? People who face these situations may consider joining or starting a cooperative.</w:t>
      </w:r>
    </w:p>
    <w:p w14:paraId="299B9B64" w14:textId="77777777" w:rsidR="00A0166D" w:rsidRPr="00A0166D" w:rsidRDefault="00A0166D" w:rsidP="00A0166D"/>
    <w:p w14:paraId="033F2A24" w14:textId="2A357E46" w:rsidR="00E82447" w:rsidRDefault="001F3260" w:rsidP="00E16D49">
      <w:pPr>
        <w:pStyle w:val="ActivityBody"/>
      </w:pPr>
      <w:r>
        <w:t>C</w:t>
      </w:r>
      <w:r w:rsidR="00111E70">
        <w:t xml:space="preserve">ooperatives </w:t>
      </w:r>
      <w:r w:rsidR="0074448D">
        <w:t xml:space="preserve">increase </w:t>
      </w:r>
      <w:r w:rsidR="00A0166D">
        <w:t>a</w:t>
      </w:r>
      <w:r w:rsidR="0074448D">
        <w:t xml:space="preserve"> use</w:t>
      </w:r>
      <w:r w:rsidR="00937C7A">
        <w:t xml:space="preserve">r’s </w:t>
      </w:r>
      <w:r w:rsidR="0074448D">
        <w:t>ability to sell or buy products and service</w:t>
      </w:r>
      <w:r w:rsidR="00937C7A">
        <w:t>s</w:t>
      </w:r>
      <w:r w:rsidR="0074448D">
        <w:t xml:space="preserve"> in </w:t>
      </w:r>
      <w:r w:rsidR="00A0166D">
        <w:t xml:space="preserve">a </w:t>
      </w:r>
      <w:r w:rsidR="0074448D">
        <w:t>competitive market</w:t>
      </w:r>
      <w:r w:rsidR="00111E70">
        <w:t xml:space="preserve">. Member-owners of </w:t>
      </w:r>
      <w:r>
        <w:t>marketing</w:t>
      </w:r>
      <w:r w:rsidR="00111E70">
        <w:t xml:space="preserve"> cooperatives work together to market and sell products they produce. Many farmers and ranchers </w:t>
      </w:r>
      <w:r w:rsidR="002336D0">
        <w:t xml:space="preserve">join </w:t>
      </w:r>
      <w:r w:rsidR="00937C7A">
        <w:t xml:space="preserve">cooperatives </w:t>
      </w:r>
      <w:r w:rsidR="00111E70">
        <w:t>to market their crops and livestock.</w:t>
      </w:r>
      <w:r w:rsidR="0074448D">
        <w:t xml:space="preserve"> </w:t>
      </w:r>
      <w:r w:rsidR="00A0166D">
        <w:t>Purchasing</w:t>
      </w:r>
      <w:r w:rsidR="0074448D">
        <w:t xml:space="preserve"> cooperatives provide ag producers inputs, such as chemica</w:t>
      </w:r>
      <w:r w:rsidR="00A0166D">
        <w:t>ls</w:t>
      </w:r>
      <w:r w:rsidR="0074448D">
        <w:t>, fer</w:t>
      </w:r>
      <w:r w:rsidR="00937C7A">
        <w:t>tilizer,</w:t>
      </w:r>
      <w:r w:rsidR="00A0166D">
        <w:t xml:space="preserve"> and</w:t>
      </w:r>
      <w:r w:rsidR="00937C7A">
        <w:t xml:space="preserve"> seed.</w:t>
      </w:r>
      <w:r w:rsidR="00111E70">
        <w:t xml:space="preserve"> </w:t>
      </w:r>
      <w:r w:rsidR="00485A6A">
        <w:t>Ano</w:t>
      </w:r>
      <w:r w:rsidR="00A0166D">
        <w:t>ther purchasing cooperative</w:t>
      </w:r>
      <w:r w:rsidR="00485A6A">
        <w:t xml:space="preserve"> is a</w:t>
      </w:r>
      <w:r w:rsidR="00A0166D">
        <w:t xml:space="preserve"> grocery store where members work together to get lower prices. Service</w:t>
      </w:r>
      <w:r w:rsidR="00111E70">
        <w:t xml:space="preserve"> cooperatives provide </w:t>
      </w:r>
      <w:r w:rsidR="00A0166D">
        <w:t>needed</w:t>
      </w:r>
      <w:r w:rsidR="00937C7A">
        <w:t xml:space="preserve"> </w:t>
      </w:r>
      <w:r w:rsidR="00111E70">
        <w:t xml:space="preserve">services to its members. </w:t>
      </w:r>
      <w:r w:rsidR="00A0166D">
        <w:t>Utility s</w:t>
      </w:r>
      <w:r w:rsidR="00111E70">
        <w:t>ervices include communications, electric</w:t>
      </w:r>
      <w:r w:rsidR="00884F72">
        <w:t>ity</w:t>
      </w:r>
      <w:r w:rsidR="00111E70">
        <w:t xml:space="preserve">, and </w:t>
      </w:r>
      <w:r w:rsidR="00937C7A">
        <w:t>water</w:t>
      </w:r>
      <w:r w:rsidR="00111E70">
        <w:t xml:space="preserve"> services. </w:t>
      </w:r>
      <w:r w:rsidR="007D2DFA">
        <w:t>Many rural areas formed utility service cooperatives</w:t>
      </w:r>
      <w:r w:rsidR="0066411A">
        <w:t xml:space="preserve"> to access affordable util</w:t>
      </w:r>
      <w:r w:rsidR="004634D3">
        <w:t>iti</w:t>
      </w:r>
      <w:r w:rsidR="0066411A">
        <w:t>es</w:t>
      </w:r>
      <w:r w:rsidR="007D2DFA">
        <w:t xml:space="preserve">. </w:t>
      </w:r>
      <w:r w:rsidR="001378D6">
        <w:t>F</w:t>
      </w:r>
      <w:r w:rsidR="00937C7A">
        <w:t xml:space="preserve">inancial cooperatives </w:t>
      </w:r>
      <w:r w:rsidR="001378D6">
        <w:t>provide</w:t>
      </w:r>
      <w:r w:rsidR="00937C7A">
        <w:t xml:space="preserve"> banking services</w:t>
      </w:r>
      <w:r w:rsidR="001378D6">
        <w:t>,</w:t>
      </w:r>
      <w:r w:rsidR="00937C7A">
        <w:t xml:space="preserve"> including loans, insurance, investment, and financing</w:t>
      </w:r>
      <w:r w:rsidR="001378D6">
        <w:t xml:space="preserve"> to its members.</w:t>
      </w:r>
      <w:r w:rsidR="00A0166D">
        <w:t xml:space="preserve"> </w:t>
      </w:r>
      <w:r w:rsidR="007D2DFA">
        <w:t>Farmers receive production advice and services from a</w:t>
      </w:r>
      <w:r w:rsidR="00A0166D">
        <w:t>g service coops</w:t>
      </w:r>
      <w:r w:rsidR="007D2DFA">
        <w:t>.</w:t>
      </w:r>
    </w:p>
    <w:p w14:paraId="21FD498B" w14:textId="0CFB2CBF" w:rsidR="00262027" w:rsidRPr="00262027" w:rsidRDefault="00262027" w:rsidP="00262027"/>
    <w:p w14:paraId="1AF0474C" w14:textId="6BE9C80B" w:rsidR="00262027" w:rsidRDefault="00937C7A" w:rsidP="00E16D49">
      <w:pPr>
        <w:pStyle w:val="ActivityBody"/>
      </w:pPr>
      <w:r>
        <w:t>What</w:t>
      </w:r>
      <w:r w:rsidR="002336D0">
        <w:t xml:space="preserve"> </w:t>
      </w:r>
      <w:r>
        <w:t xml:space="preserve">cooperative </w:t>
      </w:r>
      <w:r w:rsidR="008857AA">
        <w:t xml:space="preserve">structure </w:t>
      </w:r>
      <w:r w:rsidR="007D2DFA">
        <w:t xml:space="preserve">will you </w:t>
      </w:r>
      <w:r w:rsidR="008857AA">
        <w:t xml:space="preserve">use </w:t>
      </w:r>
      <w:r w:rsidR="007D2DFA">
        <w:t>to solve a buying or selling problem</w:t>
      </w:r>
      <w:r>
        <w:t>?</w:t>
      </w:r>
    </w:p>
    <w:p w14:paraId="2F902B37" w14:textId="77777777" w:rsidR="00E16D49" w:rsidRPr="0070061A" w:rsidRDefault="00E16D49" w:rsidP="00E16D49">
      <w:pPr>
        <w:rPr>
          <w:color w:val="004871"/>
        </w:rPr>
      </w:pPr>
    </w:p>
    <w:p w14:paraId="0436A930" w14:textId="77777777" w:rsidR="00F40268" w:rsidRPr="0070061A" w:rsidRDefault="00F40268" w:rsidP="00F40268">
      <w:pPr>
        <w:pStyle w:val="ActivitySection"/>
        <w:rPr>
          <w:color w:val="004871"/>
        </w:rPr>
      </w:pPr>
      <w:r w:rsidRPr="0070061A">
        <w:rPr>
          <w:color w:val="004871"/>
        </w:rP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F40268" w14:paraId="37B22140" w14:textId="77777777" w:rsidTr="00F40268">
        <w:tc>
          <w:tcPr>
            <w:tcW w:w="5395" w:type="dxa"/>
          </w:tcPr>
          <w:p w14:paraId="253763D8" w14:textId="77777777" w:rsidR="002336D0" w:rsidRDefault="002336D0" w:rsidP="002336D0">
            <w:pPr>
              <w:pStyle w:val="ActivityBodyBold"/>
            </w:pPr>
            <w:r>
              <w:t>Per student:</w:t>
            </w:r>
          </w:p>
          <w:p w14:paraId="2395C2D7" w14:textId="58FE0C2A" w:rsidR="00F40268" w:rsidRDefault="002336D0" w:rsidP="002336D0">
            <w:pPr>
              <w:pStyle w:val="Activitybullet"/>
            </w:pPr>
            <w:r>
              <w:t>Pencil</w:t>
            </w:r>
          </w:p>
        </w:tc>
        <w:tc>
          <w:tcPr>
            <w:tcW w:w="5395" w:type="dxa"/>
          </w:tcPr>
          <w:p w14:paraId="674AB296" w14:textId="1EBF1FE5" w:rsidR="00F40268" w:rsidRPr="002336D0" w:rsidRDefault="00F40268" w:rsidP="002336D0"/>
        </w:tc>
      </w:tr>
    </w:tbl>
    <w:p w14:paraId="47B25849" w14:textId="77777777" w:rsidR="00F40268" w:rsidRDefault="00F40268" w:rsidP="00F40268"/>
    <w:p w14:paraId="1FF1BFAA" w14:textId="77777777" w:rsidR="00F40268" w:rsidRPr="0070061A" w:rsidRDefault="00F40268" w:rsidP="00F40268">
      <w:pPr>
        <w:pStyle w:val="ActivitySection"/>
        <w:rPr>
          <w:color w:val="004871"/>
        </w:rPr>
      </w:pPr>
      <w:r w:rsidRPr="0070061A">
        <w:rPr>
          <w:color w:val="004871"/>
        </w:rPr>
        <w:t>Procedure</w:t>
      </w:r>
    </w:p>
    <w:p w14:paraId="721B81CF" w14:textId="69D13C37" w:rsidR="00E01FCA" w:rsidRDefault="00262027" w:rsidP="00E01FCA">
      <w:pPr>
        <w:pStyle w:val="ActivityBody"/>
      </w:pPr>
      <w:r>
        <w:t xml:space="preserve">Identify </w:t>
      </w:r>
      <w:r w:rsidR="008857AA">
        <w:t xml:space="preserve">businesses </w:t>
      </w:r>
      <w:r>
        <w:t>as one of the three</w:t>
      </w:r>
      <w:r w:rsidR="008857AA">
        <w:t xml:space="preserve"> cooperative</w:t>
      </w:r>
      <w:r>
        <w:t xml:space="preserve"> </w:t>
      </w:r>
      <w:r w:rsidR="007D2DFA">
        <w:t>structures</w:t>
      </w:r>
      <w:r>
        <w:t>. Then w</w:t>
      </w:r>
      <w:r w:rsidR="00E01FCA">
        <w:t xml:space="preserve">ork </w:t>
      </w:r>
      <w:r w:rsidR="00A9655D">
        <w:t>with</w:t>
      </w:r>
      <w:r w:rsidR="00E01FCA">
        <w:t xml:space="preserve"> your group to explain how you would develop a cooperative for a buying and selling situation.</w:t>
      </w:r>
    </w:p>
    <w:p w14:paraId="714009F0" w14:textId="0BF999D7" w:rsidR="00262027" w:rsidRDefault="00262027" w:rsidP="00262027">
      <w:pPr>
        <w:pStyle w:val="ActivityBodyBold"/>
      </w:pPr>
      <w:r>
        <w:t>Part One – Coop Identification</w:t>
      </w:r>
    </w:p>
    <w:p w14:paraId="262BA027" w14:textId="0C737DE6" w:rsidR="00262027" w:rsidRDefault="00262027" w:rsidP="00262027">
      <w:pPr>
        <w:pStyle w:val="ActivityBody"/>
      </w:pPr>
      <w:r>
        <w:t xml:space="preserve">Review your notes recorded for each cooperative on </w:t>
      </w:r>
      <w:r w:rsidRPr="007D2DFA">
        <w:rPr>
          <w:rStyle w:val="ActivityBodyItalicChar"/>
        </w:rPr>
        <w:t>Task 1.</w:t>
      </w:r>
      <w:r w:rsidR="004634D3">
        <w:rPr>
          <w:rStyle w:val="ActivityBodyItalicChar"/>
        </w:rPr>
        <w:t>3</w:t>
      </w:r>
      <w:r w:rsidRPr="007D2DFA">
        <w:rPr>
          <w:rStyle w:val="ActivityBodyItalicChar"/>
        </w:rPr>
        <w:t xml:space="preserve"> Student Worksheet</w:t>
      </w:r>
      <w:r>
        <w:t xml:space="preserve">. Then identify each cooperative as a </w:t>
      </w:r>
      <w:r w:rsidR="007D2DFA">
        <w:t>marketing, purchasing, or service</w:t>
      </w:r>
      <w:r>
        <w:t xml:space="preserve"> cooperative. Record the </w:t>
      </w:r>
      <w:r w:rsidR="005825DE">
        <w:t>cooperative</w:t>
      </w:r>
      <w:r w:rsidR="001378D6">
        <w:t xml:space="preserve"> structure</w:t>
      </w:r>
      <w:r w:rsidR="005825DE">
        <w:t xml:space="preserve"> on </w:t>
      </w:r>
      <w:r w:rsidR="005825DE" w:rsidRPr="007D2DFA">
        <w:rPr>
          <w:rStyle w:val="ActivityBodyItalicChar"/>
        </w:rPr>
        <w:t xml:space="preserve">Task </w:t>
      </w:r>
      <w:r w:rsidR="007864AF">
        <w:rPr>
          <w:rStyle w:val="ActivityBodyItalicChar"/>
        </w:rPr>
        <w:t>1.4</w:t>
      </w:r>
      <w:r w:rsidR="005825DE" w:rsidRPr="007D2DFA">
        <w:rPr>
          <w:rStyle w:val="ActivityBodyItalicChar"/>
        </w:rPr>
        <w:t xml:space="preserve"> Student Worksheet</w:t>
      </w:r>
      <w:r w:rsidR="005825DE">
        <w:t>.</w:t>
      </w:r>
    </w:p>
    <w:p w14:paraId="7AFC7203" w14:textId="41AECC23" w:rsidR="00262027" w:rsidRPr="005825DE" w:rsidRDefault="00262027" w:rsidP="005825DE"/>
    <w:p w14:paraId="69DA2112" w14:textId="608447BA" w:rsidR="00262027" w:rsidRDefault="005825DE" w:rsidP="005825DE">
      <w:pPr>
        <w:pStyle w:val="ActivityBodyBold"/>
      </w:pPr>
      <w:r>
        <w:t xml:space="preserve">Part Two – </w:t>
      </w:r>
      <w:r w:rsidR="00977C6D">
        <w:t>Coop</w:t>
      </w:r>
      <w:r>
        <w:t xml:space="preserve"> Planning</w:t>
      </w:r>
    </w:p>
    <w:p w14:paraId="385BF089" w14:textId="23C2D46C" w:rsidR="005825DE" w:rsidRDefault="005825DE" w:rsidP="005825DE">
      <w:pPr>
        <w:pStyle w:val="ActivityBody"/>
      </w:pPr>
      <w:r>
        <w:t xml:space="preserve">For each scenario below, determine what </w:t>
      </w:r>
      <w:r w:rsidR="008857AA">
        <w:t xml:space="preserve">cooperative structure </w:t>
      </w:r>
      <w:r>
        <w:t xml:space="preserve">you could form to solve the problem. Then work with your group to decide how the cooperative would follow the seven principles. On the student worksheet, record the name of your cooperative, </w:t>
      </w:r>
      <w:r w:rsidR="007D2DFA">
        <w:t>cooperative structure</w:t>
      </w:r>
      <w:r>
        <w:t xml:space="preserve">, and </w:t>
      </w:r>
      <w:r w:rsidR="00972862">
        <w:t xml:space="preserve">actions your cooperative will take to </w:t>
      </w:r>
      <w:r w:rsidR="001378D6">
        <w:t>support</w:t>
      </w:r>
      <w:r w:rsidR="00972862">
        <w:t xml:space="preserve"> each principle</w:t>
      </w:r>
      <w:r w:rsidR="001378D6">
        <w:t>.</w:t>
      </w:r>
    </w:p>
    <w:p w14:paraId="2A67B595" w14:textId="77777777" w:rsidR="005825DE" w:rsidRPr="005825DE" w:rsidRDefault="005825DE" w:rsidP="005825DE"/>
    <w:p w14:paraId="185299C1" w14:textId="5F48928A" w:rsidR="00F40268" w:rsidRDefault="00262027" w:rsidP="00262027">
      <w:pPr>
        <w:pStyle w:val="ActivityBodyItalic"/>
      </w:pPr>
      <w:r>
        <w:t xml:space="preserve">Scenario </w:t>
      </w:r>
      <w:r w:rsidR="00F63823">
        <w:t xml:space="preserve">One – </w:t>
      </w:r>
      <w:r w:rsidR="0061080C">
        <w:t>Candy Coop</w:t>
      </w:r>
    </w:p>
    <w:p w14:paraId="33E12F0C" w14:textId="5141D3A2" w:rsidR="00F40268" w:rsidRDefault="0061080C" w:rsidP="0061080C">
      <w:pPr>
        <w:pStyle w:val="ActivityBody"/>
      </w:pPr>
      <w:r>
        <w:t>Candy bars at your school are available for $1.00. You</w:t>
      </w:r>
      <w:r w:rsidR="004548F6">
        <w:t xml:space="preserve">r group </w:t>
      </w:r>
      <w:r>
        <w:t>believe</w:t>
      </w:r>
      <w:r w:rsidR="004548F6">
        <w:t>s</w:t>
      </w:r>
      <w:r>
        <w:t xml:space="preserve"> the price is too high after seeing boxes of 50 sold at a warehouse store for $25</w:t>
      </w:r>
      <w:r w:rsidR="00E01FCA">
        <w:t>.00 per box</w:t>
      </w:r>
      <w:r>
        <w:t xml:space="preserve">, which is $0.50 </w:t>
      </w:r>
      <w:r w:rsidR="00E01FCA">
        <w:t xml:space="preserve">per </w:t>
      </w:r>
      <w:r>
        <w:t xml:space="preserve">bar. </w:t>
      </w:r>
      <w:r w:rsidR="004548F6">
        <w:t xml:space="preserve">Your group </w:t>
      </w:r>
      <w:r>
        <w:t xml:space="preserve">would like to purchase </w:t>
      </w:r>
      <w:r w:rsidR="00E01FCA">
        <w:t>boxes of candy bars</w:t>
      </w:r>
      <w:r>
        <w:t xml:space="preserve"> to save money</w:t>
      </w:r>
      <w:r w:rsidR="001378D6">
        <w:t>,</w:t>
      </w:r>
      <w:r>
        <w:t xml:space="preserve"> but </w:t>
      </w:r>
      <w:r w:rsidR="004548F6">
        <w:t xml:space="preserve">none of you have </w:t>
      </w:r>
      <w:r w:rsidR="00F63823">
        <w:t>$25</w:t>
      </w:r>
      <w:r w:rsidR="00E01FCA">
        <w:t>.00</w:t>
      </w:r>
      <w:r w:rsidR="00F63823">
        <w:t xml:space="preserve"> to spend.</w:t>
      </w:r>
      <w:r w:rsidR="00E01FCA">
        <w:t xml:space="preserve"> Each of you ha</w:t>
      </w:r>
      <w:r w:rsidR="006F6973">
        <w:t>s</w:t>
      </w:r>
      <w:r w:rsidR="00E01FCA">
        <w:t xml:space="preserve"> $10.00</w:t>
      </w:r>
      <w:r>
        <w:t xml:space="preserve"> </w:t>
      </w:r>
      <w:r w:rsidR="00E01FCA">
        <w:t>available.</w:t>
      </w:r>
    </w:p>
    <w:p w14:paraId="24C6A4D7" w14:textId="77777777" w:rsidR="00CD72C6" w:rsidRDefault="00CD72C6" w:rsidP="00F40268"/>
    <w:p w14:paraId="49C63983" w14:textId="5E70D662" w:rsidR="0061080C" w:rsidRDefault="004634D3" w:rsidP="005825DE">
      <w:pPr>
        <w:pStyle w:val="ActivityBodyItalic"/>
      </w:pPr>
      <w:r>
        <w:t>Scenario</w:t>
      </w:r>
      <w:r w:rsidR="00F63823">
        <w:t xml:space="preserve"> Two </w:t>
      </w:r>
      <w:r w:rsidR="00407AC6">
        <w:t>–</w:t>
      </w:r>
      <w:r w:rsidR="00F63823">
        <w:t xml:space="preserve"> </w:t>
      </w:r>
      <w:r w:rsidR="00F7174D">
        <w:t>Vegetable</w:t>
      </w:r>
      <w:r w:rsidR="0061080C">
        <w:t xml:space="preserve"> Market</w:t>
      </w:r>
    </w:p>
    <w:p w14:paraId="08E61A82" w14:textId="45B19754" w:rsidR="0061080C" w:rsidRDefault="0061080C" w:rsidP="005825DE">
      <w:pPr>
        <w:pStyle w:val="ActivityBody"/>
      </w:pPr>
      <w:r>
        <w:lastRenderedPageBreak/>
        <w:t xml:space="preserve">You have a small garden at home with </w:t>
      </w:r>
      <w:r w:rsidR="001378D6">
        <w:t>excess</w:t>
      </w:r>
      <w:r>
        <w:t xml:space="preserve"> produce that </w:t>
      </w:r>
      <w:r w:rsidR="00E01FCA">
        <w:t>goes</w:t>
      </w:r>
      <w:r>
        <w:t xml:space="preserve"> to waste. You would like to sell the </w:t>
      </w:r>
      <w:r w:rsidR="001378D6">
        <w:t>remaining</w:t>
      </w:r>
      <w:r>
        <w:t xml:space="preserve"> produce by setting up a local vegetable stand but do not have enough </w:t>
      </w:r>
      <w:r w:rsidR="001378D6">
        <w:t>vegetables</w:t>
      </w:r>
      <w:r w:rsidR="00484888">
        <w:t xml:space="preserve"> to attract customers. After discussing with friends in your neighborhood, you discover that many of your friends are in similar situation</w:t>
      </w:r>
      <w:r w:rsidR="00E01FCA">
        <w:t xml:space="preserve">s </w:t>
      </w:r>
      <w:r w:rsidR="00484888">
        <w:t xml:space="preserve">and would like to sell their </w:t>
      </w:r>
      <w:r w:rsidR="001378D6">
        <w:t>excess</w:t>
      </w:r>
      <w:r w:rsidR="00484888">
        <w:t xml:space="preserve"> produce.</w:t>
      </w:r>
    </w:p>
    <w:p w14:paraId="3F5268ED" w14:textId="77777777" w:rsidR="005825DE" w:rsidRPr="005825DE" w:rsidRDefault="005825DE" w:rsidP="005825DE"/>
    <w:p w14:paraId="60D6A019" w14:textId="77777777" w:rsidR="00F40268" w:rsidRPr="0070061A" w:rsidRDefault="00F40268" w:rsidP="00F40268">
      <w:pPr>
        <w:pStyle w:val="ActivitySection"/>
        <w:rPr>
          <w:color w:val="004871"/>
        </w:rPr>
      </w:pPr>
      <w:r w:rsidRPr="0070061A">
        <w:rPr>
          <w:color w:val="004871"/>
        </w:rPr>
        <w:t>Conclusion</w:t>
      </w:r>
    </w:p>
    <w:p w14:paraId="4EC76879" w14:textId="707E853E" w:rsidR="005825DE" w:rsidRDefault="002336D0" w:rsidP="005825DE">
      <w:pPr>
        <w:pStyle w:val="ActivityNumbers"/>
      </w:pPr>
      <w:r>
        <w:t xml:space="preserve">What are the characteristics of </w:t>
      </w:r>
      <w:r w:rsidR="006F6973">
        <w:t xml:space="preserve">a </w:t>
      </w:r>
      <w:r w:rsidR="00977C6D">
        <w:t>marketing</w:t>
      </w:r>
      <w:r>
        <w:t xml:space="preserve"> cooperative?</w:t>
      </w:r>
    </w:p>
    <w:p w14:paraId="07466E59" w14:textId="3404044E" w:rsidR="002336D0" w:rsidRPr="002336D0" w:rsidRDefault="002336D0" w:rsidP="002336D0"/>
    <w:p w14:paraId="1925F21D" w14:textId="77777777" w:rsidR="002336D0" w:rsidRPr="002336D0" w:rsidRDefault="002336D0" w:rsidP="002336D0"/>
    <w:p w14:paraId="24B9EBE8" w14:textId="2DED637A" w:rsidR="007D2DFA" w:rsidRDefault="002336D0" w:rsidP="002336D0">
      <w:pPr>
        <w:pStyle w:val="ActivityNumbers"/>
      </w:pPr>
      <w:r>
        <w:t xml:space="preserve">How are </w:t>
      </w:r>
      <w:r w:rsidR="00977C6D">
        <w:t>service</w:t>
      </w:r>
      <w:r>
        <w:t xml:space="preserve"> and purchasing cooperatives similar?</w:t>
      </w:r>
      <w:r w:rsidR="007D2DFA">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84"/>
        <w:gridCol w:w="3816"/>
      </w:tblGrid>
      <w:tr w:rsidR="006023E0" w14:paraId="5C4D3FFE" w14:textId="77777777" w:rsidTr="00D756E5">
        <w:trPr>
          <w:trHeight w:val="473"/>
        </w:trPr>
        <w:tc>
          <w:tcPr>
            <w:tcW w:w="6984" w:type="dxa"/>
            <w:vAlign w:val="center"/>
          </w:tcPr>
          <w:p w14:paraId="4E1AB861" w14:textId="77777777" w:rsidR="006023E0" w:rsidRPr="000C0D2E" w:rsidRDefault="006023E0" w:rsidP="000C0D2E">
            <w:r w:rsidRPr="000C0D2E">
              <w:lastRenderedPageBreak/>
              <w:t>Name____________________________________________________</w:t>
            </w:r>
          </w:p>
        </w:tc>
        <w:tc>
          <w:tcPr>
            <w:tcW w:w="3816" w:type="dxa"/>
            <w:vMerge w:val="restart"/>
            <w:vAlign w:val="center"/>
          </w:tcPr>
          <w:p w14:paraId="72204D95" w14:textId="11611EE1" w:rsidR="006023E0" w:rsidRDefault="0070061A" w:rsidP="00D756E5">
            <w:pPr>
              <w:jc w:val="right"/>
            </w:pPr>
            <w:r>
              <w:rPr>
                <w:b/>
                <w:noProof/>
                <w:sz w:val="28"/>
              </w:rPr>
              <w:drawing>
                <wp:anchor distT="0" distB="0" distL="114300" distR="114300" simplePos="0" relativeHeight="251661312" behindDoc="0" locked="0" layoutInCell="1" allowOverlap="1" wp14:anchorId="55EA460C" wp14:editId="675881A5">
                  <wp:simplePos x="0" y="0"/>
                  <wp:positionH relativeFrom="margin">
                    <wp:posOffset>769620</wp:posOffset>
                  </wp:positionH>
                  <wp:positionV relativeFrom="margin">
                    <wp:posOffset>0</wp:posOffset>
                  </wp:positionV>
                  <wp:extent cx="1650365" cy="756285"/>
                  <wp:effectExtent l="0" t="0" r="0" b="0"/>
                  <wp:wrapSquare wrapText="bothSides"/>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7" cstate="print">
                            <a:extLst>
                              <a:ext uri="{28A0092B-C50C-407E-A947-70E740481C1C}">
                                <a14:useLocalDpi xmlns:a14="http://schemas.microsoft.com/office/drawing/2010/main" val="0"/>
                              </a:ext>
                            </a:extLst>
                          </a:blip>
                          <a:srcRect b="21752"/>
                          <a:stretch/>
                        </pic:blipFill>
                        <pic:spPr bwMode="auto">
                          <a:xfrm>
                            <a:off x="0" y="0"/>
                            <a:ext cx="1650365" cy="7562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6023E0" w14:paraId="645FCC0F" w14:textId="77777777" w:rsidTr="0070061A">
        <w:trPr>
          <w:trHeight w:val="472"/>
        </w:trPr>
        <w:tc>
          <w:tcPr>
            <w:tcW w:w="6984" w:type="dxa"/>
            <w:shd w:val="clear" w:color="auto" w:fill="auto"/>
            <w:vAlign w:val="bottom"/>
          </w:tcPr>
          <w:p w14:paraId="1A9CDEA6" w14:textId="720B1E78" w:rsidR="006023E0" w:rsidRPr="00E16D49" w:rsidRDefault="006023E0" w:rsidP="00D756E5">
            <w:pPr>
              <w:pStyle w:val="MLC"/>
            </w:pPr>
            <w:r>
              <w:t xml:space="preserve"> Task </w:t>
            </w:r>
            <w:r w:rsidR="007864AF">
              <w:t>1.4</w:t>
            </w:r>
            <w:r>
              <w:t xml:space="preserve"> Student Worksheet</w:t>
            </w:r>
          </w:p>
        </w:tc>
        <w:tc>
          <w:tcPr>
            <w:tcW w:w="3816" w:type="dxa"/>
            <w:vMerge/>
            <w:vAlign w:val="center"/>
          </w:tcPr>
          <w:p w14:paraId="0F1644F3" w14:textId="77777777" w:rsidR="006023E0" w:rsidRDefault="006023E0" w:rsidP="00D756E5">
            <w:pPr>
              <w:jc w:val="right"/>
              <w:rPr>
                <w:noProof/>
              </w:rPr>
            </w:pPr>
          </w:p>
        </w:tc>
      </w:tr>
    </w:tbl>
    <w:p w14:paraId="028AB43D" w14:textId="553A26D1" w:rsidR="00F7174D" w:rsidRDefault="00F7174D" w:rsidP="00F7174D">
      <w:bookmarkStart w:id="0" w:name="_Hlk9343852"/>
    </w:p>
    <w:tbl>
      <w:tblPr>
        <w:tblStyle w:val="TableGrid"/>
        <w:tblW w:w="0" w:type="auto"/>
        <w:tblLook w:val="04A0" w:firstRow="1" w:lastRow="0" w:firstColumn="1" w:lastColumn="0" w:noHBand="0" w:noVBand="1"/>
      </w:tblPr>
      <w:tblGrid>
        <w:gridCol w:w="5395"/>
        <w:gridCol w:w="5395"/>
      </w:tblGrid>
      <w:tr w:rsidR="005825DE" w14:paraId="2BBA810D" w14:textId="77777777" w:rsidTr="006F6973">
        <w:tc>
          <w:tcPr>
            <w:tcW w:w="10790" w:type="dxa"/>
            <w:gridSpan w:val="2"/>
            <w:tcBorders>
              <w:top w:val="nil"/>
              <w:left w:val="nil"/>
              <w:bottom w:val="single" w:sz="4" w:space="0" w:color="auto"/>
              <w:right w:val="nil"/>
            </w:tcBorders>
          </w:tcPr>
          <w:p w14:paraId="61F26932" w14:textId="670985DE" w:rsidR="005825DE" w:rsidRPr="005825DE" w:rsidRDefault="005825DE" w:rsidP="00F7174D">
            <w:pPr>
              <w:rPr>
                <w:rStyle w:val="KeyTerm"/>
              </w:rPr>
            </w:pPr>
            <w:r w:rsidRPr="005825DE">
              <w:rPr>
                <w:rStyle w:val="KeyTerm"/>
              </w:rPr>
              <w:t xml:space="preserve">Table 1. </w:t>
            </w:r>
            <w:r w:rsidRPr="005825DE">
              <w:rPr>
                <w:rStyle w:val="KeyTermItalic"/>
              </w:rPr>
              <w:t>Coop Identification</w:t>
            </w:r>
          </w:p>
        </w:tc>
      </w:tr>
      <w:tr w:rsidR="005825DE" w14:paraId="28665F92" w14:textId="77777777" w:rsidTr="006F6973">
        <w:tc>
          <w:tcPr>
            <w:tcW w:w="5395" w:type="dxa"/>
            <w:tcBorders>
              <w:top w:val="single" w:sz="4" w:space="0" w:color="auto"/>
            </w:tcBorders>
            <w:shd w:val="pct5" w:color="auto" w:fill="auto"/>
          </w:tcPr>
          <w:p w14:paraId="2CF59A0E" w14:textId="555DBF48" w:rsidR="005825DE" w:rsidRDefault="005825DE" w:rsidP="005825DE">
            <w:pPr>
              <w:pStyle w:val="RubricHeadings"/>
            </w:pPr>
            <w:r>
              <w:t>Cooperative</w:t>
            </w:r>
          </w:p>
        </w:tc>
        <w:tc>
          <w:tcPr>
            <w:tcW w:w="5395" w:type="dxa"/>
            <w:tcBorders>
              <w:top w:val="single" w:sz="4" w:space="0" w:color="auto"/>
            </w:tcBorders>
            <w:shd w:val="pct5" w:color="auto" w:fill="auto"/>
          </w:tcPr>
          <w:p w14:paraId="6523C5C1" w14:textId="2F80D5B7" w:rsidR="005825DE" w:rsidRDefault="007D2DFA" w:rsidP="005825DE">
            <w:pPr>
              <w:pStyle w:val="RubricHeadings"/>
            </w:pPr>
            <w:r w:rsidRPr="008857AA">
              <w:t>Structure</w:t>
            </w:r>
          </w:p>
        </w:tc>
      </w:tr>
      <w:tr w:rsidR="005825DE" w14:paraId="5B485348" w14:textId="77777777" w:rsidTr="005825DE">
        <w:tc>
          <w:tcPr>
            <w:tcW w:w="5395" w:type="dxa"/>
            <w:tcBorders>
              <w:top w:val="single" w:sz="4" w:space="0" w:color="auto"/>
            </w:tcBorders>
          </w:tcPr>
          <w:p w14:paraId="61DA6DB6" w14:textId="74BA4A77" w:rsidR="005825DE" w:rsidRDefault="005825DE" w:rsidP="00F7174D">
            <w:r>
              <w:t>CHS</w:t>
            </w:r>
          </w:p>
        </w:tc>
        <w:tc>
          <w:tcPr>
            <w:tcW w:w="5395" w:type="dxa"/>
            <w:tcBorders>
              <w:top w:val="single" w:sz="4" w:space="0" w:color="auto"/>
            </w:tcBorders>
          </w:tcPr>
          <w:p w14:paraId="13AFD342" w14:textId="77777777" w:rsidR="005825DE" w:rsidRDefault="005825DE" w:rsidP="00F7174D"/>
        </w:tc>
      </w:tr>
      <w:tr w:rsidR="005825DE" w14:paraId="2A7F95AF" w14:textId="77777777" w:rsidTr="005825DE">
        <w:tc>
          <w:tcPr>
            <w:tcW w:w="5395" w:type="dxa"/>
          </w:tcPr>
          <w:p w14:paraId="7A6D3170" w14:textId="2CC95D45" w:rsidR="005825DE" w:rsidRDefault="005825DE" w:rsidP="00F7174D">
            <w:r>
              <w:t>Dairy Farmers of America</w:t>
            </w:r>
          </w:p>
        </w:tc>
        <w:tc>
          <w:tcPr>
            <w:tcW w:w="5395" w:type="dxa"/>
          </w:tcPr>
          <w:p w14:paraId="4A0E87E1" w14:textId="77777777" w:rsidR="005825DE" w:rsidRDefault="005825DE" w:rsidP="00F7174D"/>
        </w:tc>
      </w:tr>
      <w:tr w:rsidR="005825DE" w14:paraId="2B8E17EA" w14:textId="77777777" w:rsidTr="005825DE">
        <w:tc>
          <w:tcPr>
            <w:tcW w:w="5395" w:type="dxa"/>
          </w:tcPr>
          <w:p w14:paraId="7B9E3755" w14:textId="505F8A41" w:rsidR="005825DE" w:rsidRDefault="005825DE" w:rsidP="00F7174D">
            <w:r>
              <w:t>Sunkist Growers Inc.</w:t>
            </w:r>
          </w:p>
        </w:tc>
        <w:tc>
          <w:tcPr>
            <w:tcW w:w="5395" w:type="dxa"/>
          </w:tcPr>
          <w:p w14:paraId="7FBDB322" w14:textId="77777777" w:rsidR="005825DE" w:rsidRDefault="005825DE" w:rsidP="00F7174D"/>
        </w:tc>
      </w:tr>
      <w:tr w:rsidR="005825DE" w14:paraId="00833E96" w14:textId="77777777" w:rsidTr="005825DE">
        <w:tc>
          <w:tcPr>
            <w:tcW w:w="5395" w:type="dxa"/>
          </w:tcPr>
          <w:p w14:paraId="05382987" w14:textId="7092D6D6" w:rsidR="005825DE" w:rsidRDefault="005825DE" w:rsidP="00F7174D">
            <w:r>
              <w:t>Touchstone Energy Cooperative</w:t>
            </w:r>
          </w:p>
        </w:tc>
        <w:tc>
          <w:tcPr>
            <w:tcW w:w="5395" w:type="dxa"/>
          </w:tcPr>
          <w:p w14:paraId="569DD863" w14:textId="77777777" w:rsidR="005825DE" w:rsidRDefault="005825DE" w:rsidP="00F7174D"/>
        </w:tc>
      </w:tr>
      <w:tr w:rsidR="005825DE" w14:paraId="313F3BBB" w14:textId="77777777" w:rsidTr="005825DE">
        <w:tc>
          <w:tcPr>
            <w:tcW w:w="5395" w:type="dxa"/>
          </w:tcPr>
          <w:p w14:paraId="4604B431" w14:textId="2912A47E" w:rsidR="005825DE" w:rsidRDefault="005825DE" w:rsidP="00F7174D">
            <w:r>
              <w:t>4</w:t>
            </w:r>
            <w:r w:rsidRPr="005825DE">
              <w:rPr>
                <w:vertAlign w:val="superscript"/>
              </w:rPr>
              <w:t>th</w:t>
            </w:r>
            <w:r>
              <w:t xml:space="preserve"> Street Food Cooperative</w:t>
            </w:r>
          </w:p>
        </w:tc>
        <w:tc>
          <w:tcPr>
            <w:tcW w:w="5395" w:type="dxa"/>
          </w:tcPr>
          <w:p w14:paraId="3D81A261" w14:textId="77777777" w:rsidR="005825DE" w:rsidRDefault="005825DE" w:rsidP="00F7174D"/>
        </w:tc>
      </w:tr>
      <w:tr w:rsidR="005825DE" w14:paraId="403F6957" w14:textId="77777777" w:rsidTr="005825DE">
        <w:tc>
          <w:tcPr>
            <w:tcW w:w="5395" w:type="dxa"/>
          </w:tcPr>
          <w:p w14:paraId="61E33C43" w14:textId="463CDE4C" w:rsidR="005825DE" w:rsidRDefault="005825DE" w:rsidP="00F7174D">
            <w:r>
              <w:t>National Telecommunications Cooperative</w:t>
            </w:r>
          </w:p>
        </w:tc>
        <w:tc>
          <w:tcPr>
            <w:tcW w:w="5395" w:type="dxa"/>
          </w:tcPr>
          <w:p w14:paraId="658BD38B" w14:textId="77777777" w:rsidR="005825DE" w:rsidRDefault="005825DE" w:rsidP="00F7174D"/>
        </w:tc>
      </w:tr>
      <w:tr w:rsidR="005825DE" w14:paraId="608EBC6B" w14:textId="77777777" w:rsidTr="005825DE">
        <w:tc>
          <w:tcPr>
            <w:tcW w:w="5395" w:type="dxa"/>
          </w:tcPr>
          <w:p w14:paraId="5BB91362" w14:textId="72EF5DA9" w:rsidR="005825DE" w:rsidRDefault="005825DE" w:rsidP="00F7174D">
            <w:r>
              <w:t>Farm Credit Union</w:t>
            </w:r>
          </w:p>
        </w:tc>
        <w:tc>
          <w:tcPr>
            <w:tcW w:w="5395" w:type="dxa"/>
          </w:tcPr>
          <w:p w14:paraId="66297C34" w14:textId="77777777" w:rsidR="005825DE" w:rsidRDefault="005825DE" w:rsidP="00F7174D"/>
        </w:tc>
      </w:tr>
    </w:tbl>
    <w:p w14:paraId="3ADACE00" w14:textId="52FFC8AA" w:rsidR="005825DE" w:rsidRDefault="005825DE" w:rsidP="00F7174D"/>
    <w:tbl>
      <w:tblPr>
        <w:tblStyle w:val="TableGrid"/>
        <w:tblW w:w="0" w:type="auto"/>
        <w:tblLook w:val="04A0" w:firstRow="1" w:lastRow="0" w:firstColumn="1" w:lastColumn="0" w:noHBand="0" w:noVBand="1"/>
      </w:tblPr>
      <w:tblGrid>
        <w:gridCol w:w="3775"/>
        <w:gridCol w:w="7015"/>
      </w:tblGrid>
      <w:tr w:rsidR="005825DE" w14:paraId="13181CA8" w14:textId="77777777" w:rsidTr="002336D0">
        <w:tc>
          <w:tcPr>
            <w:tcW w:w="10790" w:type="dxa"/>
            <w:gridSpan w:val="2"/>
            <w:tcBorders>
              <w:top w:val="nil"/>
              <w:left w:val="nil"/>
              <w:bottom w:val="single" w:sz="4" w:space="0" w:color="auto"/>
              <w:right w:val="nil"/>
            </w:tcBorders>
          </w:tcPr>
          <w:p w14:paraId="5658433B" w14:textId="3D992AF4" w:rsidR="005825DE" w:rsidRPr="002336D0" w:rsidRDefault="005825DE" w:rsidP="00F7174D">
            <w:pPr>
              <w:rPr>
                <w:rStyle w:val="KeyTerm"/>
              </w:rPr>
            </w:pPr>
            <w:r w:rsidRPr="002336D0">
              <w:rPr>
                <w:rStyle w:val="KeyTerm"/>
              </w:rPr>
              <w:t xml:space="preserve">Table 2. </w:t>
            </w:r>
            <w:r w:rsidRPr="002336D0">
              <w:rPr>
                <w:rStyle w:val="KeyTermItalic"/>
              </w:rPr>
              <w:t>Candy Coop</w:t>
            </w:r>
          </w:p>
        </w:tc>
      </w:tr>
      <w:tr w:rsidR="005825DE" w14:paraId="16E34C1F" w14:textId="77777777" w:rsidTr="006F6973">
        <w:tc>
          <w:tcPr>
            <w:tcW w:w="3775" w:type="dxa"/>
            <w:tcBorders>
              <w:top w:val="single" w:sz="4" w:space="0" w:color="auto"/>
              <w:bottom w:val="single" w:sz="4" w:space="0" w:color="auto"/>
            </w:tcBorders>
          </w:tcPr>
          <w:p w14:paraId="1F1013ED" w14:textId="6F316114" w:rsidR="005825DE" w:rsidRDefault="005825DE" w:rsidP="00972862">
            <w:pPr>
              <w:pStyle w:val="RubricTitles"/>
            </w:pPr>
            <w:r>
              <w:t xml:space="preserve">Coop </w:t>
            </w:r>
            <w:proofErr w:type="gramStart"/>
            <w:r>
              <w:t>Name</w:t>
            </w:r>
            <w:r w:rsidR="00972862">
              <w:t>:_</w:t>
            </w:r>
            <w:proofErr w:type="gramEnd"/>
            <w:r w:rsidR="00972862">
              <w:t>_________________</w:t>
            </w:r>
          </w:p>
        </w:tc>
        <w:tc>
          <w:tcPr>
            <w:tcW w:w="7015" w:type="dxa"/>
            <w:tcBorders>
              <w:top w:val="single" w:sz="4" w:space="0" w:color="auto"/>
              <w:bottom w:val="single" w:sz="4" w:space="0" w:color="auto"/>
            </w:tcBorders>
          </w:tcPr>
          <w:p w14:paraId="46D93C18" w14:textId="7AC43D53" w:rsidR="005825DE" w:rsidRDefault="005825DE" w:rsidP="00972862">
            <w:pPr>
              <w:pStyle w:val="RubricTitles"/>
            </w:pPr>
            <w:r>
              <w:t xml:space="preserve">Coop </w:t>
            </w:r>
            <w:proofErr w:type="gramStart"/>
            <w:r w:rsidR="007D2DFA" w:rsidRPr="008857AA">
              <w:t>Structure</w:t>
            </w:r>
            <w:r w:rsidR="00972862">
              <w:t>:_</w:t>
            </w:r>
            <w:proofErr w:type="gramEnd"/>
            <w:r w:rsidR="00972862">
              <w:t>__________________________</w:t>
            </w:r>
          </w:p>
        </w:tc>
      </w:tr>
      <w:tr w:rsidR="005825DE" w14:paraId="6A4EE117" w14:textId="77777777" w:rsidTr="006F6973">
        <w:tc>
          <w:tcPr>
            <w:tcW w:w="3775" w:type="dxa"/>
            <w:shd w:val="pct5" w:color="auto" w:fill="auto"/>
          </w:tcPr>
          <w:p w14:paraId="28EC0E37" w14:textId="3F150785" w:rsidR="005825DE" w:rsidRDefault="005825DE" w:rsidP="00972862">
            <w:pPr>
              <w:pStyle w:val="RubricHeadings"/>
            </w:pPr>
            <w:r>
              <w:t>Principle</w:t>
            </w:r>
          </w:p>
        </w:tc>
        <w:tc>
          <w:tcPr>
            <w:tcW w:w="7015" w:type="dxa"/>
            <w:shd w:val="pct5" w:color="auto" w:fill="auto"/>
          </w:tcPr>
          <w:p w14:paraId="02EA1C5E" w14:textId="366BFBE4" w:rsidR="005825DE" w:rsidRDefault="00972862" w:rsidP="00972862">
            <w:pPr>
              <w:pStyle w:val="RubricHeadings"/>
            </w:pPr>
            <w:r>
              <w:t>Action</w:t>
            </w:r>
          </w:p>
        </w:tc>
      </w:tr>
      <w:tr w:rsidR="002336D0" w14:paraId="0841A89E" w14:textId="77777777" w:rsidTr="002336D0">
        <w:trPr>
          <w:trHeight w:val="576"/>
        </w:trPr>
        <w:tc>
          <w:tcPr>
            <w:tcW w:w="3775" w:type="dxa"/>
          </w:tcPr>
          <w:p w14:paraId="6F1E303B" w14:textId="78DF1421" w:rsidR="002336D0" w:rsidRDefault="002336D0" w:rsidP="002336D0">
            <w:r>
              <w:t>Voluntary and open membership</w:t>
            </w:r>
          </w:p>
        </w:tc>
        <w:tc>
          <w:tcPr>
            <w:tcW w:w="7015" w:type="dxa"/>
          </w:tcPr>
          <w:p w14:paraId="742D4875" w14:textId="77777777" w:rsidR="002336D0" w:rsidRDefault="002336D0" w:rsidP="002336D0"/>
        </w:tc>
      </w:tr>
      <w:tr w:rsidR="002336D0" w14:paraId="7CC6AB20" w14:textId="77777777" w:rsidTr="002336D0">
        <w:trPr>
          <w:trHeight w:val="576"/>
        </w:trPr>
        <w:tc>
          <w:tcPr>
            <w:tcW w:w="3775" w:type="dxa"/>
          </w:tcPr>
          <w:p w14:paraId="59EE6F77" w14:textId="211431FF" w:rsidR="002336D0" w:rsidRDefault="002336D0" w:rsidP="002336D0">
            <w:r>
              <w:t>Democratic member control</w:t>
            </w:r>
          </w:p>
        </w:tc>
        <w:tc>
          <w:tcPr>
            <w:tcW w:w="7015" w:type="dxa"/>
          </w:tcPr>
          <w:p w14:paraId="2B371FAB" w14:textId="77777777" w:rsidR="002336D0" w:rsidRDefault="002336D0" w:rsidP="002336D0"/>
        </w:tc>
      </w:tr>
      <w:tr w:rsidR="002336D0" w14:paraId="3F7E8C39" w14:textId="77777777" w:rsidTr="002336D0">
        <w:trPr>
          <w:trHeight w:val="576"/>
        </w:trPr>
        <w:tc>
          <w:tcPr>
            <w:tcW w:w="3775" w:type="dxa"/>
          </w:tcPr>
          <w:p w14:paraId="6C9FD9D1" w14:textId="1ECECECB" w:rsidR="002336D0" w:rsidRDefault="002336D0" w:rsidP="002336D0">
            <w:r>
              <w:t>Member economic participation</w:t>
            </w:r>
          </w:p>
        </w:tc>
        <w:tc>
          <w:tcPr>
            <w:tcW w:w="7015" w:type="dxa"/>
          </w:tcPr>
          <w:p w14:paraId="4B74160B" w14:textId="77777777" w:rsidR="002336D0" w:rsidRDefault="002336D0" w:rsidP="002336D0"/>
        </w:tc>
      </w:tr>
      <w:tr w:rsidR="002336D0" w14:paraId="1E9307CA" w14:textId="77777777" w:rsidTr="002336D0">
        <w:trPr>
          <w:trHeight w:val="576"/>
        </w:trPr>
        <w:tc>
          <w:tcPr>
            <w:tcW w:w="3775" w:type="dxa"/>
          </w:tcPr>
          <w:p w14:paraId="74D63395" w14:textId="7EDFFC56" w:rsidR="002336D0" w:rsidRDefault="002336D0" w:rsidP="002336D0">
            <w:r>
              <w:t>Autonomy and Independence</w:t>
            </w:r>
          </w:p>
        </w:tc>
        <w:tc>
          <w:tcPr>
            <w:tcW w:w="7015" w:type="dxa"/>
          </w:tcPr>
          <w:p w14:paraId="5885C2E7" w14:textId="77777777" w:rsidR="002336D0" w:rsidRDefault="002336D0" w:rsidP="002336D0"/>
        </w:tc>
      </w:tr>
      <w:tr w:rsidR="002336D0" w14:paraId="254AF142" w14:textId="77777777" w:rsidTr="002336D0">
        <w:trPr>
          <w:trHeight w:val="576"/>
        </w:trPr>
        <w:tc>
          <w:tcPr>
            <w:tcW w:w="3775" w:type="dxa"/>
          </w:tcPr>
          <w:p w14:paraId="1373CA53" w14:textId="71E07117" w:rsidR="002336D0" w:rsidRDefault="002336D0" w:rsidP="002336D0">
            <w:r>
              <w:t>Education, Training, and Information</w:t>
            </w:r>
          </w:p>
        </w:tc>
        <w:tc>
          <w:tcPr>
            <w:tcW w:w="7015" w:type="dxa"/>
          </w:tcPr>
          <w:p w14:paraId="5C257D76" w14:textId="77777777" w:rsidR="002336D0" w:rsidRDefault="002336D0" w:rsidP="002336D0"/>
        </w:tc>
      </w:tr>
      <w:tr w:rsidR="002336D0" w14:paraId="4FF94F35" w14:textId="77777777" w:rsidTr="002336D0">
        <w:trPr>
          <w:trHeight w:val="576"/>
        </w:trPr>
        <w:tc>
          <w:tcPr>
            <w:tcW w:w="3775" w:type="dxa"/>
          </w:tcPr>
          <w:p w14:paraId="15A71D9B" w14:textId="4A5F7751" w:rsidR="002336D0" w:rsidRDefault="002336D0" w:rsidP="002336D0">
            <w:r>
              <w:t>Cooperation among cooperatives</w:t>
            </w:r>
          </w:p>
        </w:tc>
        <w:tc>
          <w:tcPr>
            <w:tcW w:w="7015" w:type="dxa"/>
          </w:tcPr>
          <w:p w14:paraId="4727767C" w14:textId="77777777" w:rsidR="002336D0" w:rsidRDefault="002336D0" w:rsidP="002336D0"/>
        </w:tc>
      </w:tr>
      <w:tr w:rsidR="002336D0" w14:paraId="6075A000" w14:textId="77777777" w:rsidTr="002336D0">
        <w:trPr>
          <w:trHeight w:val="576"/>
        </w:trPr>
        <w:tc>
          <w:tcPr>
            <w:tcW w:w="3775" w:type="dxa"/>
          </w:tcPr>
          <w:p w14:paraId="099E8B21" w14:textId="4B7130EC" w:rsidR="002336D0" w:rsidRDefault="002336D0" w:rsidP="002336D0">
            <w:r>
              <w:t>Concern for community</w:t>
            </w:r>
          </w:p>
        </w:tc>
        <w:tc>
          <w:tcPr>
            <w:tcW w:w="7015" w:type="dxa"/>
          </w:tcPr>
          <w:p w14:paraId="224C340D" w14:textId="77777777" w:rsidR="002336D0" w:rsidRDefault="002336D0" w:rsidP="002336D0"/>
        </w:tc>
      </w:tr>
    </w:tbl>
    <w:p w14:paraId="39C21260" w14:textId="3032C958" w:rsidR="005825DE" w:rsidRDefault="005825DE" w:rsidP="00F7174D"/>
    <w:tbl>
      <w:tblPr>
        <w:tblStyle w:val="TableGrid"/>
        <w:tblW w:w="0" w:type="auto"/>
        <w:tblLook w:val="04A0" w:firstRow="1" w:lastRow="0" w:firstColumn="1" w:lastColumn="0" w:noHBand="0" w:noVBand="1"/>
      </w:tblPr>
      <w:tblGrid>
        <w:gridCol w:w="3775"/>
        <w:gridCol w:w="7015"/>
      </w:tblGrid>
      <w:tr w:rsidR="002336D0" w14:paraId="46AF20F7" w14:textId="77777777" w:rsidTr="006F2EC7">
        <w:tc>
          <w:tcPr>
            <w:tcW w:w="10790" w:type="dxa"/>
            <w:gridSpan w:val="2"/>
            <w:tcBorders>
              <w:top w:val="nil"/>
              <w:left w:val="nil"/>
              <w:bottom w:val="single" w:sz="4" w:space="0" w:color="auto"/>
              <w:right w:val="nil"/>
            </w:tcBorders>
          </w:tcPr>
          <w:bookmarkEnd w:id="0"/>
          <w:p w14:paraId="1EFF6414" w14:textId="4F06EA0B" w:rsidR="002336D0" w:rsidRPr="002336D0" w:rsidRDefault="002336D0" w:rsidP="006F2EC7">
            <w:pPr>
              <w:rPr>
                <w:rStyle w:val="KeyTerm"/>
              </w:rPr>
            </w:pPr>
            <w:r w:rsidRPr="002336D0">
              <w:rPr>
                <w:rStyle w:val="KeyTerm"/>
              </w:rPr>
              <w:t xml:space="preserve">Table </w:t>
            </w:r>
            <w:r>
              <w:rPr>
                <w:rStyle w:val="KeyTerm"/>
              </w:rPr>
              <w:t>3</w:t>
            </w:r>
            <w:r w:rsidRPr="002336D0">
              <w:rPr>
                <w:rStyle w:val="KeyTerm"/>
              </w:rPr>
              <w:t xml:space="preserve">. </w:t>
            </w:r>
            <w:r>
              <w:rPr>
                <w:rStyle w:val="KeyTermItalic"/>
              </w:rPr>
              <w:t>Vegetable Market</w:t>
            </w:r>
          </w:p>
        </w:tc>
      </w:tr>
      <w:tr w:rsidR="002336D0" w14:paraId="6DCC7447" w14:textId="77777777" w:rsidTr="006F6973">
        <w:tc>
          <w:tcPr>
            <w:tcW w:w="3775" w:type="dxa"/>
            <w:tcBorders>
              <w:top w:val="single" w:sz="4" w:space="0" w:color="auto"/>
              <w:bottom w:val="single" w:sz="4" w:space="0" w:color="auto"/>
            </w:tcBorders>
          </w:tcPr>
          <w:p w14:paraId="47908B6E" w14:textId="77777777" w:rsidR="002336D0" w:rsidRDefault="002336D0" w:rsidP="006F2EC7">
            <w:pPr>
              <w:pStyle w:val="RubricTitles"/>
            </w:pPr>
            <w:r>
              <w:t xml:space="preserve">Coop </w:t>
            </w:r>
            <w:proofErr w:type="gramStart"/>
            <w:r>
              <w:t>Name:_</w:t>
            </w:r>
            <w:proofErr w:type="gramEnd"/>
            <w:r>
              <w:t>_________________</w:t>
            </w:r>
          </w:p>
        </w:tc>
        <w:tc>
          <w:tcPr>
            <w:tcW w:w="7015" w:type="dxa"/>
            <w:tcBorders>
              <w:top w:val="single" w:sz="4" w:space="0" w:color="auto"/>
              <w:bottom w:val="single" w:sz="4" w:space="0" w:color="auto"/>
            </w:tcBorders>
          </w:tcPr>
          <w:p w14:paraId="0F41E3CA" w14:textId="1B00022B" w:rsidR="002336D0" w:rsidRDefault="002336D0" w:rsidP="006F2EC7">
            <w:pPr>
              <w:pStyle w:val="RubricTitles"/>
            </w:pPr>
            <w:r>
              <w:t xml:space="preserve">Coop </w:t>
            </w:r>
            <w:proofErr w:type="gramStart"/>
            <w:r w:rsidR="008857AA">
              <w:t>Structure</w:t>
            </w:r>
            <w:r>
              <w:t>:_</w:t>
            </w:r>
            <w:proofErr w:type="gramEnd"/>
            <w:r>
              <w:t>__________________________</w:t>
            </w:r>
          </w:p>
        </w:tc>
      </w:tr>
      <w:tr w:rsidR="002336D0" w14:paraId="777CA6BA" w14:textId="77777777" w:rsidTr="006F6973">
        <w:tc>
          <w:tcPr>
            <w:tcW w:w="3775" w:type="dxa"/>
            <w:shd w:val="pct5" w:color="auto" w:fill="auto"/>
          </w:tcPr>
          <w:p w14:paraId="5795B4F6" w14:textId="77777777" w:rsidR="002336D0" w:rsidRDefault="002336D0" w:rsidP="006F2EC7">
            <w:pPr>
              <w:pStyle w:val="RubricHeadings"/>
            </w:pPr>
            <w:r>
              <w:t>Principle</w:t>
            </w:r>
          </w:p>
        </w:tc>
        <w:tc>
          <w:tcPr>
            <w:tcW w:w="7015" w:type="dxa"/>
            <w:shd w:val="pct5" w:color="auto" w:fill="auto"/>
          </w:tcPr>
          <w:p w14:paraId="254C343C" w14:textId="77777777" w:rsidR="002336D0" w:rsidRDefault="002336D0" w:rsidP="006F2EC7">
            <w:pPr>
              <w:pStyle w:val="RubricHeadings"/>
            </w:pPr>
            <w:r>
              <w:t>Action</w:t>
            </w:r>
          </w:p>
        </w:tc>
      </w:tr>
      <w:tr w:rsidR="002336D0" w14:paraId="5164B515" w14:textId="77777777" w:rsidTr="006F2EC7">
        <w:trPr>
          <w:trHeight w:val="576"/>
        </w:trPr>
        <w:tc>
          <w:tcPr>
            <w:tcW w:w="3775" w:type="dxa"/>
          </w:tcPr>
          <w:p w14:paraId="041531F9" w14:textId="77777777" w:rsidR="002336D0" w:rsidRDefault="002336D0" w:rsidP="006F2EC7">
            <w:r>
              <w:t>Voluntary and open membership</w:t>
            </w:r>
          </w:p>
        </w:tc>
        <w:tc>
          <w:tcPr>
            <w:tcW w:w="7015" w:type="dxa"/>
          </w:tcPr>
          <w:p w14:paraId="3C2ACF6F" w14:textId="77777777" w:rsidR="002336D0" w:rsidRDefault="002336D0" w:rsidP="006F2EC7"/>
        </w:tc>
      </w:tr>
      <w:tr w:rsidR="002336D0" w14:paraId="72283770" w14:textId="77777777" w:rsidTr="006F2EC7">
        <w:trPr>
          <w:trHeight w:val="576"/>
        </w:trPr>
        <w:tc>
          <w:tcPr>
            <w:tcW w:w="3775" w:type="dxa"/>
          </w:tcPr>
          <w:p w14:paraId="1F83C5B7" w14:textId="77777777" w:rsidR="002336D0" w:rsidRDefault="002336D0" w:rsidP="006F2EC7">
            <w:r>
              <w:t>Democratic member control</w:t>
            </w:r>
          </w:p>
        </w:tc>
        <w:tc>
          <w:tcPr>
            <w:tcW w:w="7015" w:type="dxa"/>
          </w:tcPr>
          <w:p w14:paraId="1D44C437" w14:textId="77777777" w:rsidR="002336D0" w:rsidRDefault="002336D0" w:rsidP="006F2EC7"/>
        </w:tc>
      </w:tr>
      <w:tr w:rsidR="002336D0" w14:paraId="61394F4A" w14:textId="77777777" w:rsidTr="006F2EC7">
        <w:trPr>
          <w:trHeight w:val="576"/>
        </w:trPr>
        <w:tc>
          <w:tcPr>
            <w:tcW w:w="3775" w:type="dxa"/>
          </w:tcPr>
          <w:p w14:paraId="0BE3AC24" w14:textId="77777777" w:rsidR="002336D0" w:rsidRDefault="002336D0" w:rsidP="006F2EC7">
            <w:r>
              <w:t>Member economic participation</w:t>
            </w:r>
          </w:p>
        </w:tc>
        <w:tc>
          <w:tcPr>
            <w:tcW w:w="7015" w:type="dxa"/>
          </w:tcPr>
          <w:p w14:paraId="384F9CA6" w14:textId="77777777" w:rsidR="002336D0" w:rsidRDefault="002336D0" w:rsidP="006F2EC7"/>
        </w:tc>
      </w:tr>
      <w:tr w:rsidR="002336D0" w14:paraId="12AC947B" w14:textId="77777777" w:rsidTr="006F2EC7">
        <w:trPr>
          <w:trHeight w:val="576"/>
        </w:trPr>
        <w:tc>
          <w:tcPr>
            <w:tcW w:w="3775" w:type="dxa"/>
          </w:tcPr>
          <w:p w14:paraId="6EA3B28E" w14:textId="77777777" w:rsidR="002336D0" w:rsidRDefault="002336D0" w:rsidP="006F2EC7">
            <w:r>
              <w:t>Autonomy and Independence</w:t>
            </w:r>
          </w:p>
        </w:tc>
        <w:tc>
          <w:tcPr>
            <w:tcW w:w="7015" w:type="dxa"/>
          </w:tcPr>
          <w:p w14:paraId="1905E846" w14:textId="77777777" w:rsidR="002336D0" w:rsidRDefault="002336D0" w:rsidP="006F2EC7"/>
        </w:tc>
      </w:tr>
      <w:tr w:rsidR="002336D0" w14:paraId="36EC22C1" w14:textId="77777777" w:rsidTr="006F2EC7">
        <w:trPr>
          <w:trHeight w:val="576"/>
        </w:trPr>
        <w:tc>
          <w:tcPr>
            <w:tcW w:w="3775" w:type="dxa"/>
          </w:tcPr>
          <w:p w14:paraId="01C8FE5E" w14:textId="77777777" w:rsidR="002336D0" w:rsidRDefault="002336D0" w:rsidP="006F2EC7">
            <w:r>
              <w:t>Education, Training, and Information</w:t>
            </w:r>
          </w:p>
        </w:tc>
        <w:tc>
          <w:tcPr>
            <w:tcW w:w="7015" w:type="dxa"/>
          </w:tcPr>
          <w:p w14:paraId="16D2FACC" w14:textId="77777777" w:rsidR="002336D0" w:rsidRDefault="002336D0" w:rsidP="006F2EC7"/>
        </w:tc>
      </w:tr>
      <w:tr w:rsidR="002336D0" w14:paraId="7DB48C2C" w14:textId="77777777" w:rsidTr="006F2EC7">
        <w:trPr>
          <w:trHeight w:val="576"/>
        </w:trPr>
        <w:tc>
          <w:tcPr>
            <w:tcW w:w="3775" w:type="dxa"/>
          </w:tcPr>
          <w:p w14:paraId="1BFE0AE6" w14:textId="77777777" w:rsidR="002336D0" w:rsidRDefault="002336D0" w:rsidP="006F2EC7">
            <w:r>
              <w:t>Cooperation among cooperatives</w:t>
            </w:r>
          </w:p>
        </w:tc>
        <w:tc>
          <w:tcPr>
            <w:tcW w:w="7015" w:type="dxa"/>
          </w:tcPr>
          <w:p w14:paraId="7BF4E9A6" w14:textId="77777777" w:rsidR="002336D0" w:rsidRDefault="002336D0" w:rsidP="006F2EC7"/>
        </w:tc>
      </w:tr>
      <w:tr w:rsidR="002336D0" w14:paraId="1AB2290F" w14:textId="77777777" w:rsidTr="006F2EC7">
        <w:trPr>
          <w:trHeight w:val="576"/>
        </w:trPr>
        <w:tc>
          <w:tcPr>
            <w:tcW w:w="3775" w:type="dxa"/>
          </w:tcPr>
          <w:p w14:paraId="12727264" w14:textId="77777777" w:rsidR="002336D0" w:rsidRDefault="002336D0" w:rsidP="006F2EC7">
            <w:r>
              <w:t>Concern for community</w:t>
            </w:r>
          </w:p>
        </w:tc>
        <w:tc>
          <w:tcPr>
            <w:tcW w:w="7015" w:type="dxa"/>
          </w:tcPr>
          <w:p w14:paraId="4B9B2A4A" w14:textId="77777777" w:rsidR="002336D0" w:rsidRDefault="002336D0" w:rsidP="006F2EC7"/>
        </w:tc>
      </w:tr>
    </w:tbl>
    <w:p w14:paraId="276313E8" w14:textId="77777777" w:rsidR="002336D0" w:rsidRPr="00F7174D" w:rsidRDefault="002336D0" w:rsidP="00F7174D"/>
    <w:sectPr w:rsidR="002336D0" w:rsidRPr="00F7174D" w:rsidSect="007D2DFA">
      <w:footerReference w:type="default" r:id="rId8"/>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E6379" w14:textId="77777777" w:rsidR="00163A80" w:rsidRDefault="00163A80" w:rsidP="001E4BCA">
      <w:r>
        <w:separator/>
      </w:r>
    </w:p>
  </w:endnote>
  <w:endnote w:type="continuationSeparator" w:id="0">
    <w:p w14:paraId="29EE7410" w14:textId="77777777" w:rsidR="00163A80" w:rsidRDefault="00163A80"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single" w:sz="4" w:space="0" w:color="D9D9D9" w:themeColor="background1" w:themeShade="D9"/>
        <w:insideV w:val="none" w:sz="0" w:space="0" w:color="auto"/>
      </w:tblBorders>
      <w:tblLayout w:type="fixed"/>
      <w:tblLook w:val="04A0" w:firstRow="1" w:lastRow="0" w:firstColumn="1" w:lastColumn="0" w:noHBand="0" w:noVBand="1"/>
    </w:tblPr>
    <w:tblGrid>
      <w:gridCol w:w="4950"/>
      <w:gridCol w:w="5850"/>
    </w:tblGrid>
    <w:tr w:rsidR="003279B3" w14:paraId="2D6862E2" w14:textId="77777777" w:rsidTr="00101BF5">
      <w:tc>
        <w:tcPr>
          <w:tcW w:w="4945" w:type="dxa"/>
          <w:shd w:val="clear" w:color="auto" w:fill="F2F2F2" w:themeFill="background1" w:themeFillShade="F2"/>
        </w:tcPr>
        <w:p w14:paraId="24167D60" w14:textId="6793FA67" w:rsidR="003279B3" w:rsidRDefault="002860C5" w:rsidP="00860D10">
          <w:pPr>
            <w:pStyle w:val="Footer"/>
            <w:jc w:val="left"/>
          </w:pPr>
          <w:r>
            <w:t>My Local Cooperative</w:t>
          </w:r>
          <w:r w:rsidR="006D3B50">
            <w:t xml:space="preserve"> </w:t>
          </w:r>
          <w:r w:rsidR="006E56C1">
            <w:t xml:space="preserve">© </w:t>
          </w:r>
          <w:r w:rsidR="006D3B50">
            <w:t>201</w:t>
          </w:r>
          <w:r>
            <w:t>9</w:t>
          </w:r>
        </w:p>
      </w:tc>
      <w:tc>
        <w:tcPr>
          <w:tcW w:w="5845" w:type="dxa"/>
          <w:shd w:val="clear" w:color="auto" w:fill="F2F2F2" w:themeFill="background1" w:themeFillShade="F2"/>
        </w:tcPr>
        <w:p w14:paraId="0DD487BF" w14:textId="2D928342" w:rsidR="003279B3" w:rsidRDefault="002860C5" w:rsidP="00F40268">
          <w:pPr>
            <w:pStyle w:val="Footer"/>
            <w:rPr>
              <w:noProof/>
            </w:rPr>
          </w:pPr>
          <w:r>
            <w:t>MLC</w:t>
          </w:r>
          <w:r w:rsidR="003279B3">
            <w:t xml:space="preserve"> – </w:t>
          </w:r>
          <w:r w:rsidR="00E16D49">
            <w:t xml:space="preserve">Task </w:t>
          </w:r>
          <w:r w:rsidR="007864AF">
            <w:t>1.4</w:t>
          </w:r>
          <w:r w:rsidR="00F7174D">
            <w:t xml:space="preserve"> Buying and Selling </w:t>
          </w:r>
          <w:r w:rsidR="003279B3">
            <w:t xml:space="preserve">– Page </w:t>
          </w:r>
          <w:r w:rsidR="003279B3">
            <w:fldChar w:fldCharType="begin"/>
          </w:r>
          <w:r w:rsidR="003279B3">
            <w:instrText xml:space="preserve"> PAGE   \* MERGEFORMAT </w:instrText>
          </w:r>
          <w:r w:rsidR="003279B3">
            <w:fldChar w:fldCharType="separate"/>
          </w:r>
          <w:r w:rsidR="00892649">
            <w:rPr>
              <w:noProof/>
            </w:rPr>
            <w:t>1</w:t>
          </w:r>
          <w:r w:rsidR="003279B3">
            <w:rPr>
              <w:noProof/>
            </w:rPr>
            <w:fldChar w:fldCharType="end"/>
          </w:r>
          <w:r w:rsidR="003279B3">
            <w:rPr>
              <w:noProof/>
            </w:rPr>
            <w:t xml:space="preserve"> </w:t>
          </w:r>
        </w:p>
      </w:tc>
    </w:tr>
  </w:tbl>
  <w:p w14:paraId="18A6504B"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4AA55" w14:textId="77777777" w:rsidR="00163A80" w:rsidRDefault="00163A80" w:rsidP="001E4BCA">
      <w:r>
        <w:separator/>
      </w:r>
    </w:p>
  </w:footnote>
  <w:footnote w:type="continuationSeparator" w:id="0">
    <w:p w14:paraId="778311CB" w14:textId="77777777" w:rsidR="00163A80" w:rsidRDefault="00163A80" w:rsidP="001E4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alt="MCj02950710000[1]" style="width:142.65pt;height:128.65pt;visibility:visible;mso-wrap-style:square" o:bullet="t">
        <v:imagedata r:id="rId1" o:title="MCj02950710000[1]" gain="60293f"/>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2915826">
    <w:abstractNumId w:val="9"/>
  </w:num>
  <w:num w:numId="2" w16cid:durableId="70155604">
    <w:abstractNumId w:val="11"/>
  </w:num>
  <w:num w:numId="3" w16cid:durableId="804204455">
    <w:abstractNumId w:val="12"/>
  </w:num>
  <w:num w:numId="4" w16cid:durableId="766854503">
    <w:abstractNumId w:val="13"/>
  </w:num>
  <w:num w:numId="5" w16cid:durableId="1645085864">
    <w:abstractNumId w:val="4"/>
  </w:num>
  <w:num w:numId="6" w16cid:durableId="1338196127">
    <w:abstractNumId w:val="10"/>
  </w:num>
  <w:num w:numId="7" w16cid:durableId="259921046">
    <w:abstractNumId w:val="6"/>
  </w:num>
  <w:num w:numId="8" w16cid:durableId="1416442798">
    <w:abstractNumId w:val="5"/>
  </w:num>
  <w:num w:numId="9" w16cid:durableId="1066562411">
    <w:abstractNumId w:val="2"/>
  </w:num>
  <w:num w:numId="10" w16cid:durableId="109475351">
    <w:abstractNumId w:val="3"/>
  </w:num>
  <w:num w:numId="11" w16cid:durableId="86467888">
    <w:abstractNumId w:val="1"/>
  </w:num>
  <w:num w:numId="12" w16cid:durableId="1951930874">
    <w:abstractNumId w:val="7"/>
  </w:num>
  <w:num w:numId="13" w16cid:durableId="1238051667">
    <w:abstractNumId w:val="0"/>
  </w:num>
  <w:num w:numId="14" w16cid:durableId="748886179">
    <w:abstractNumId w:val="13"/>
    <w:lvlOverride w:ilvl="0">
      <w:startOverride w:val="1"/>
    </w:lvlOverride>
  </w:num>
  <w:num w:numId="15" w16cid:durableId="791367980">
    <w:abstractNumId w:val="4"/>
    <w:lvlOverride w:ilvl="0">
      <w:startOverride w:val="1"/>
    </w:lvlOverride>
  </w:num>
  <w:num w:numId="16" w16cid:durableId="83696215">
    <w:abstractNumId w:val="12"/>
    <w:lvlOverride w:ilvl="0">
      <w:startOverride w:val="1"/>
    </w:lvlOverride>
  </w:num>
  <w:num w:numId="17" w16cid:durableId="295334889">
    <w:abstractNumId w:val="10"/>
    <w:lvlOverride w:ilvl="0">
      <w:startOverride w:val="1"/>
    </w:lvlOverride>
  </w:num>
  <w:num w:numId="18" w16cid:durableId="1829398878">
    <w:abstractNumId w:val="5"/>
    <w:lvlOverride w:ilvl="0">
      <w:startOverride w:val="1"/>
    </w:lvlOverride>
  </w:num>
  <w:num w:numId="19" w16cid:durableId="593175961">
    <w:abstractNumId w:val="0"/>
    <w:lvlOverride w:ilvl="0">
      <w:startOverride w:val="1"/>
    </w:lvlOverride>
  </w:num>
  <w:num w:numId="20" w16cid:durableId="199637809">
    <w:abstractNumId w:val="7"/>
    <w:lvlOverride w:ilvl="0">
      <w:startOverride w:val="1"/>
    </w:lvlOverride>
  </w:num>
  <w:num w:numId="21" w16cid:durableId="648678424">
    <w:abstractNumId w:val="3"/>
    <w:lvlOverride w:ilvl="0">
      <w:startOverride w:val="1"/>
    </w:lvlOverride>
  </w:num>
  <w:num w:numId="22" w16cid:durableId="466434010">
    <w:abstractNumId w:val="2"/>
    <w:lvlOverride w:ilvl="0">
      <w:startOverride w:val="1"/>
    </w:lvlOverride>
  </w:num>
  <w:num w:numId="23" w16cid:durableId="292710724">
    <w:abstractNumId w:val="2"/>
    <w:lvlOverride w:ilvl="0">
      <w:startOverride w:val="1"/>
    </w:lvlOverride>
  </w:num>
  <w:num w:numId="24" w16cid:durableId="970288321">
    <w:abstractNumId w:val="2"/>
    <w:lvlOverride w:ilvl="0">
      <w:startOverride w:val="1"/>
    </w:lvlOverride>
  </w:num>
  <w:num w:numId="25" w16cid:durableId="317615781">
    <w:abstractNumId w:val="8"/>
  </w:num>
  <w:num w:numId="26" w16cid:durableId="341399690">
    <w:abstractNumId w:val="8"/>
    <w:lvlOverride w:ilvl="0">
      <w:startOverride w:val="1"/>
    </w:lvlOverride>
  </w:num>
  <w:num w:numId="27" w16cid:durableId="104085631">
    <w:abstractNumId w:val="8"/>
    <w:lvlOverride w:ilvl="0">
      <w:startOverride w:val="1"/>
    </w:lvlOverride>
  </w:num>
  <w:num w:numId="28" w16cid:durableId="1419718264">
    <w:abstractNumId w:val="8"/>
    <w:lvlOverride w:ilvl="0">
      <w:startOverride w:val="1"/>
    </w:lvlOverride>
  </w:num>
  <w:num w:numId="29" w16cid:durableId="1679308961">
    <w:abstractNumId w:val="8"/>
    <w:lvlOverride w:ilvl="0">
      <w:startOverride w:val="1"/>
    </w:lvlOverride>
  </w:num>
  <w:num w:numId="30" w16cid:durableId="393506706">
    <w:abstractNumId w:val="8"/>
    <w:lvlOverride w:ilvl="0">
      <w:startOverride w:val="1"/>
    </w:lvlOverride>
  </w:num>
  <w:num w:numId="31" w16cid:durableId="2019624065">
    <w:abstractNumId w:val="8"/>
    <w:lvlOverride w:ilvl="0">
      <w:startOverride w:val="1"/>
    </w:lvlOverride>
  </w:num>
  <w:num w:numId="32" w16cid:durableId="1960260585">
    <w:abstractNumId w:val="8"/>
    <w:lvlOverride w:ilvl="0">
      <w:startOverride w:val="1"/>
    </w:lvlOverride>
  </w:num>
  <w:num w:numId="33" w16cid:durableId="131212957">
    <w:abstractNumId w:val="7"/>
    <w:lvlOverride w:ilvl="0">
      <w:startOverride w:val="1"/>
    </w:lvlOverride>
  </w:num>
  <w:num w:numId="34" w16cid:durableId="520776859">
    <w:abstractNumId w:val="7"/>
    <w:lvlOverride w:ilvl="0">
      <w:startOverride w:val="1"/>
    </w:lvlOverride>
  </w:num>
  <w:num w:numId="35" w16cid:durableId="356809828">
    <w:abstractNumId w:val="2"/>
    <w:lvlOverride w:ilvl="0">
      <w:startOverride w:val="1"/>
    </w:lvlOverride>
  </w:num>
  <w:num w:numId="36" w16cid:durableId="704715141">
    <w:abstractNumId w:val="2"/>
    <w:lvlOverride w:ilvl="0">
      <w:startOverride w:val="1"/>
    </w:lvlOverride>
  </w:num>
  <w:num w:numId="37" w16cid:durableId="1138719114">
    <w:abstractNumId w:val="2"/>
    <w:lvlOverride w:ilvl="0">
      <w:startOverride w:val="1"/>
    </w:lvlOverride>
  </w:num>
  <w:num w:numId="38" w16cid:durableId="365956232">
    <w:abstractNumId w:val="2"/>
    <w:lvlOverride w:ilvl="0">
      <w:startOverride w:val="1"/>
    </w:lvlOverride>
  </w:num>
  <w:num w:numId="39" w16cid:durableId="183221656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LI0MTAzNbewMDUwMTJX0lEKTi0uzszPAykwNKgFAI58ar0tAAAA"/>
  </w:docVars>
  <w:rsids>
    <w:rsidRoot w:val="002860C5"/>
    <w:rsid w:val="000508B8"/>
    <w:rsid w:val="00052CBC"/>
    <w:rsid w:val="000534DE"/>
    <w:rsid w:val="000B0B96"/>
    <w:rsid w:val="000B6809"/>
    <w:rsid w:val="000C0D2E"/>
    <w:rsid w:val="000D744D"/>
    <w:rsid w:val="000E33B3"/>
    <w:rsid w:val="000E3490"/>
    <w:rsid w:val="000E5936"/>
    <w:rsid w:val="000F029A"/>
    <w:rsid w:val="00100BF7"/>
    <w:rsid w:val="00101BF5"/>
    <w:rsid w:val="0010331A"/>
    <w:rsid w:val="00111E70"/>
    <w:rsid w:val="001169D4"/>
    <w:rsid w:val="0012760E"/>
    <w:rsid w:val="001378D6"/>
    <w:rsid w:val="00157D13"/>
    <w:rsid w:val="00163A80"/>
    <w:rsid w:val="00183F7A"/>
    <w:rsid w:val="00193596"/>
    <w:rsid w:val="0019391D"/>
    <w:rsid w:val="00195A66"/>
    <w:rsid w:val="001B4CD7"/>
    <w:rsid w:val="001D19EF"/>
    <w:rsid w:val="001E4BCA"/>
    <w:rsid w:val="001F3260"/>
    <w:rsid w:val="00214B9D"/>
    <w:rsid w:val="00226ED9"/>
    <w:rsid w:val="00230DA0"/>
    <w:rsid w:val="002336D0"/>
    <w:rsid w:val="00235535"/>
    <w:rsid w:val="002527B6"/>
    <w:rsid w:val="00262027"/>
    <w:rsid w:val="002860C5"/>
    <w:rsid w:val="00287A79"/>
    <w:rsid w:val="002A2F49"/>
    <w:rsid w:val="002A3CEE"/>
    <w:rsid w:val="002C3368"/>
    <w:rsid w:val="002E0921"/>
    <w:rsid w:val="00306753"/>
    <w:rsid w:val="003120AC"/>
    <w:rsid w:val="003279B3"/>
    <w:rsid w:val="003421FD"/>
    <w:rsid w:val="00364A23"/>
    <w:rsid w:val="00364CF2"/>
    <w:rsid w:val="003663FB"/>
    <w:rsid w:val="00375ACB"/>
    <w:rsid w:val="003A686C"/>
    <w:rsid w:val="003C16FD"/>
    <w:rsid w:val="003C5052"/>
    <w:rsid w:val="003D0D7D"/>
    <w:rsid w:val="003F18F6"/>
    <w:rsid w:val="003F34CF"/>
    <w:rsid w:val="00407AC6"/>
    <w:rsid w:val="00433D0D"/>
    <w:rsid w:val="004548F6"/>
    <w:rsid w:val="004551CE"/>
    <w:rsid w:val="004634D3"/>
    <w:rsid w:val="004665E7"/>
    <w:rsid w:val="00472C04"/>
    <w:rsid w:val="00484888"/>
    <w:rsid w:val="00485A6A"/>
    <w:rsid w:val="004943AA"/>
    <w:rsid w:val="004A0343"/>
    <w:rsid w:val="005016E4"/>
    <w:rsid w:val="00573557"/>
    <w:rsid w:val="005825DE"/>
    <w:rsid w:val="00590EE9"/>
    <w:rsid w:val="005D1548"/>
    <w:rsid w:val="005E1358"/>
    <w:rsid w:val="005E21C8"/>
    <w:rsid w:val="005E7694"/>
    <w:rsid w:val="006023E0"/>
    <w:rsid w:val="00602C6E"/>
    <w:rsid w:val="0061080C"/>
    <w:rsid w:val="006270C5"/>
    <w:rsid w:val="0063506D"/>
    <w:rsid w:val="0066411A"/>
    <w:rsid w:val="00685328"/>
    <w:rsid w:val="006874F4"/>
    <w:rsid w:val="006876E6"/>
    <w:rsid w:val="006A19F7"/>
    <w:rsid w:val="006A5CB2"/>
    <w:rsid w:val="006C52C4"/>
    <w:rsid w:val="006C6A6B"/>
    <w:rsid w:val="006D3857"/>
    <w:rsid w:val="006D3B50"/>
    <w:rsid w:val="006E2FE6"/>
    <w:rsid w:val="006E56C1"/>
    <w:rsid w:val="006F0AFD"/>
    <w:rsid w:val="006F6973"/>
    <w:rsid w:val="006F74CE"/>
    <w:rsid w:val="0070061A"/>
    <w:rsid w:val="00704BF7"/>
    <w:rsid w:val="00706ACF"/>
    <w:rsid w:val="007071E9"/>
    <w:rsid w:val="00711783"/>
    <w:rsid w:val="0074448D"/>
    <w:rsid w:val="00760DFC"/>
    <w:rsid w:val="007864AF"/>
    <w:rsid w:val="00794CCD"/>
    <w:rsid w:val="007969C2"/>
    <w:rsid w:val="00796F1B"/>
    <w:rsid w:val="007C3838"/>
    <w:rsid w:val="007D1934"/>
    <w:rsid w:val="007D2DFA"/>
    <w:rsid w:val="00805F42"/>
    <w:rsid w:val="00813714"/>
    <w:rsid w:val="00825863"/>
    <w:rsid w:val="0083083E"/>
    <w:rsid w:val="00854CE5"/>
    <w:rsid w:val="00860D10"/>
    <w:rsid w:val="00876737"/>
    <w:rsid w:val="0088216E"/>
    <w:rsid w:val="00882B9D"/>
    <w:rsid w:val="0088408F"/>
    <w:rsid w:val="00884F72"/>
    <w:rsid w:val="008857AA"/>
    <w:rsid w:val="00892649"/>
    <w:rsid w:val="008A30C1"/>
    <w:rsid w:val="008C0EE1"/>
    <w:rsid w:val="008D06F9"/>
    <w:rsid w:val="008D12A2"/>
    <w:rsid w:val="008F63C8"/>
    <w:rsid w:val="00937C7A"/>
    <w:rsid w:val="00941D03"/>
    <w:rsid w:val="00950B13"/>
    <w:rsid w:val="00972862"/>
    <w:rsid w:val="009731F7"/>
    <w:rsid w:val="00974C26"/>
    <w:rsid w:val="00976502"/>
    <w:rsid w:val="00977C6D"/>
    <w:rsid w:val="00982CE5"/>
    <w:rsid w:val="00984664"/>
    <w:rsid w:val="009D13E6"/>
    <w:rsid w:val="009D4FE8"/>
    <w:rsid w:val="009F08FA"/>
    <w:rsid w:val="009F1CE0"/>
    <w:rsid w:val="00A0166D"/>
    <w:rsid w:val="00A02CD8"/>
    <w:rsid w:val="00A2631B"/>
    <w:rsid w:val="00A7125B"/>
    <w:rsid w:val="00A916E6"/>
    <w:rsid w:val="00A95D1B"/>
    <w:rsid w:val="00A9655D"/>
    <w:rsid w:val="00AA2D85"/>
    <w:rsid w:val="00AB79BB"/>
    <w:rsid w:val="00AE1E6D"/>
    <w:rsid w:val="00AF0E8C"/>
    <w:rsid w:val="00B219A4"/>
    <w:rsid w:val="00B27131"/>
    <w:rsid w:val="00B609CE"/>
    <w:rsid w:val="00B840BE"/>
    <w:rsid w:val="00BF0B24"/>
    <w:rsid w:val="00C04A38"/>
    <w:rsid w:val="00C20182"/>
    <w:rsid w:val="00C25108"/>
    <w:rsid w:val="00C33233"/>
    <w:rsid w:val="00C42DF8"/>
    <w:rsid w:val="00C44861"/>
    <w:rsid w:val="00C80D21"/>
    <w:rsid w:val="00C8217B"/>
    <w:rsid w:val="00C92D2E"/>
    <w:rsid w:val="00C964B9"/>
    <w:rsid w:val="00CA65C2"/>
    <w:rsid w:val="00CD603C"/>
    <w:rsid w:val="00CD72C6"/>
    <w:rsid w:val="00CD7684"/>
    <w:rsid w:val="00D466FA"/>
    <w:rsid w:val="00D8200D"/>
    <w:rsid w:val="00D933BF"/>
    <w:rsid w:val="00DC7DD8"/>
    <w:rsid w:val="00DD2241"/>
    <w:rsid w:val="00DE122A"/>
    <w:rsid w:val="00DE64EE"/>
    <w:rsid w:val="00DF04F7"/>
    <w:rsid w:val="00E01FCA"/>
    <w:rsid w:val="00E042AE"/>
    <w:rsid w:val="00E0582D"/>
    <w:rsid w:val="00E13CB9"/>
    <w:rsid w:val="00E1621B"/>
    <w:rsid w:val="00E16D49"/>
    <w:rsid w:val="00E51672"/>
    <w:rsid w:val="00E82447"/>
    <w:rsid w:val="00E83FBF"/>
    <w:rsid w:val="00EB1CED"/>
    <w:rsid w:val="00F0728C"/>
    <w:rsid w:val="00F1108D"/>
    <w:rsid w:val="00F2589E"/>
    <w:rsid w:val="00F25EF8"/>
    <w:rsid w:val="00F331D9"/>
    <w:rsid w:val="00F40268"/>
    <w:rsid w:val="00F63823"/>
    <w:rsid w:val="00F7174D"/>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E2A955"/>
  <w15:chartTrackingRefBased/>
  <w15:docId w15:val="{CDC0E7B7-887B-4169-A5DA-2B48DF135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E16D49"/>
    <w:pPr>
      <w:spacing w:after="120"/>
      <w:contextualSpacing/>
    </w:pPr>
    <w:rPr>
      <w:b/>
      <w:color w:val="006A68"/>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E16D49"/>
    <w:rPr>
      <w:rFonts w:ascii="Arial" w:hAnsi="Arial"/>
      <w:b/>
      <w:color w:val="006A68"/>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paragraph" w:customStyle="1" w:styleId="AFNRHeading">
    <w:name w:val="AFNRHeading"/>
    <w:basedOn w:val="Normal"/>
    <w:link w:val="AFNRHeadingChar"/>
    <w:qFormat/>
    <w:rsid w:val="00892649"/>
    <w:pPr>
      <w:shd w:val="clear" w:color="auto" w:fill="848981"/>
    </w:pPr>
    <w:rPr>
      <w:color w:val="FFFFFF" w:themeColor="background1"/>
      <w:sz w:val="40"/>
      <w:szCs w:val="40"/>
    </w:r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8408F"/>
    <w:rPr>
      <w:rFonts w:ascii="Arial" w:hAnsi="Arial"/>
      <w:b/>
      <w:color w:val="0070C0"/>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character" w:customStyle="1" w:styleId="AFNRHeadingChar">
    <w:name w:val="AFNRHeading Char"/>
    <w:basedOn w:val="DefaultParagraphFont"/>
    <w:link w:val="AFNRHeading"/>
    <w:rsid w:val="00892649"/>
    <w:rPr>
      <w:rFonts w:ascii="Arial" w:hAnsi="Arial"/>
      <w:color w:val="FFFFFF" w:themeColor="background1"/>
      <w:sz w:val="40"/>
      <w:szCs w:val="40"/>
      <w:shd w:val="clear" w:color="auto" w:fill="848981"/>
    </w:r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6C6A6B"/>
    <w:rPr>
      <w:color w:val="954F72" w:themeColor="followedHyperlink"/>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MLC">
    <w:name w:val="MLC"/>
    <w:link w:val="MLCChar"/>
    <w:qFormat/>
    <w:rsid w:val="0070061A"/>
    <w:pPr>
      <w:shd w:val="clear" w:color="auto" w:fill="004871"/>
      <w:spacing w:after="0" w:line="240" w:lineRule="auto"/>
    </w:pPr>
    <w:rPr>
      <w:rFonts w:ascii="Arial" w:hAnsi="Arial"/>
      <w:color w:val="FFFFFF" w:themeColor="background1"/>
      <w:sz w:val="40"/>
      <w:szCs w:val="40"/>
    </w:rPr>
  </w:style>
  <w:style w:type="character" w:customStyle="1" w:styleId="MLCChar">
    <w:name w:val="MLC Char"/>
    <w:basedOn w:val="DefaultParagraphFont"/>
    <w:link w:val="MLC"/>
    <w:rsid w:val="0070061A"/>
    <w:rPr>
      <w:rFonts w:ascii="Arial" w:hAnsi="Arial"/>
      <w:color w:val="FFFFFF" w:themeColor="background1"/>
      <w:sz w:val="40"/>
      <w:szCs w:val="40"/>
      <w:shd w:val="clear" w:color="auto" w:fill="004871"/>
    </w:rPr>
  </w:style>
  <w:style w:type="character" w:styleId="CommentReference">
    <w:name w:val="annotation reference"/>
    <w:basedOn w:val="DefaultParagraphFont"/>
    <w:uiPriority w:val="99"/>
    <w:semiHidden/>
    <w:unhideWhenUsed/>
    <w:rsid w:val="00C42DF8"/>
    <w:rPr>
      <w:sz w:val="16"/>
      <w:szCs w:val="16"/>
    </w:rPr>
  </w:style>
  <w:style w:type="paragraph" w:styleId="CommentText">
    <w:name w:val="annotation text"/>
    <w:basedOn w:val="Normal"/>
    <w:link w:val="CommentTextChar"/>
    <w:uiPriority w:val="99"/>
    <w:semiHidden/>
    <w:unhideWhenUsed/>
    <w:rsid w:val="00C42DF8"/>
    <w:rPr>
      <w:sz w:val="20"/>
      <w:szCs w:val="20"/>
    </w:rPr>
  </w:style>
  <w:style w:type="character" w:customStyle="1" w:styleId="CommentTextChar">
    <w:name w:val="Comment Text Char"/>
    <w:basedOn w:val="DefaultParagraphFont"/>
    <w:link w:val="CommentText"/>
    <w:uiPriority w:val="99"/>
    <w:semiHidden/>
    <w:rsid w:val="00C42DF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42DF8"/>
    <w:rPr>
      <w:b/>
      <w:bCs/>
    </w:rPr>
  </w:style>
  <w:style w:type="character" w:customStyle="1" w:styleId="CommentSubjectChar">
    <w:name w:val="Comment Subject Char"/>
    <w:basedOn w:val="CommentTextChar"/>
    <w:link w:val="CommentSubject"/>
    <w:uiPriority w:val="99"/>
    <w:semiHidden/>
    <w:rsid w:val="00C42DF8"/>
    <w:rPr>
      <w:rFonts w:ascii="Arial" w:hAnsi="Arial"/>
      <w:b/>
      <w:bCs/>
      <w:sz w:val="20"/>
      <w:szCs w:val="20"/>
    </w:rPr>
  </w:style>
  <w:style w:type="paragraph" w:styleId="BalloonText">
    <w:name w:val="Balloon Text"/>
    <w:basedOn w:val="Normal"/>
    <w:link w:val="BalloonTextChar"/>
    <w:uiPriority w:val="99"/>
    <w:semiHidden/>
    <w:unhideWhenUsed/>
    <w:rsid w:val="00C42D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2D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ABF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C:\Users\Carl\AppData\Roaming\Microsoft\Templates\ABF_Activity_Template.dotx</Template>
  <TotalTime>11</TotalTime>
  <Pages>4</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Task 1.3 Buying and Selling</vt:lpstr>
    </vt:vector>
  </TitlesOfParts>
  <Manager>Nancy Trivette</Manager>
  <Company>Curriculum for Agricultural Science Education</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1.4 Buying and Selling</dc:title>
  <dc:subject>MLC Module 1 Cooperative Business</dc:subject>
  <dc:creator>Carl Aakre</dc:creator>
  <cp:keywords/>
  <dc:description/>
  <cp:lastModifiedBy>Rogers, Ashley</cp:lastModifiedBy>
  <cp:revision>11</cp:revision>
  <cp:lastPrinted>2019-05-21T19:32:00Z</cp:lastPrinted>
  <dcterms:created xsi:type="dcterms:W3CDTF">2019-06-06T21:50:00Z</dcterms:created>
  <dcterms:modified xsi:type="dcterms:W3CDTF">2022-11-02T20:06:00Z</dcterms:modified>
</cp:coreProperties>
</file>