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0"/>
        <w:gridCol w:w="3918"/>
      </w:tblGrid>
      <w:tr w:rsidR="003241F1" w14:paraId="27CD1445" w14:textId="77777777" w:rsidTr="00D756E5">
        <w:trPr>
          <w:trHeight w:val="473"/>
        </w:trPr>
        <w:tc>
          <w:tcPr>
            <w:tcW w:w="6984" w:type="dxa"/>
            <w:vAlign w:val="center"/>
          </w:tcPr>
          <w:p w14:paraId="7D370FCF" w14:textId="77777777" w:rsidR="003241F1" w:rsidRPr="002860C5" w:rsidRDefault="003241F1" w:rsidP="00D756E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446668BE" w14:textId="3CEF38C0" w:rsidR="003241F1" w:rsidRDefault="00B2636A" w:rsidP="00D756E5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406102C1" wp14:editId="2C034318">
                  <wp:simplePos x="0" y="0"/>
                  <wp:positionH relativeFrom="margin">
                    <wp:posOffset>676910</wp:posOffset>
                  </wp:positionH>
                  <wp:positionV relativeFrom="margin">
                    <wp:posOffset>0</wp:posOffset>
                  </wp:positionV>
                  <wp:extent cx="1811020" cy="829945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811020" cy="829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241F1" w14:paraId="3816D813" w14:textId="77777777" w:rsidTr="00B2636A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18F6D58" w14:textId="4D641269" w:rsidR="003241F1" w:rsidRPr="00E16D49" w:rsidRDefault="00DB0D26" w:rsidP="00D756E5">
            <w:pPr>
              <w:pStyle w:val="MLC"/>
            </w:pPr>
            <w:r>
              <w:t xml:space="preserve"> </w:t>
            </w:r>
            <w:r w:rsidR="003241F1">
              <w:t xml:space="preserve">Task </w:t>
            </w:r>
            <w:r w:rsidR="00AC0BF7">
              <w:t>1.5</w:t>
            </w:r>
            <w:r w:rsidR="003241F1">
              <w:t xml:space="preserve"> Evaluation Rubric</w:t>
            </w:r>
          </w:p>
        </w:tc>
        <w:tc>
          <w:tcPr>
            <w:tcW w:w="3816" w:type="dxa"/>
            <w:vMerge/>
            <w:vAlign w:val="center"/>
          </w:tcPr>
          <w:p w14:paraId="76626703" w14:textId="77777777" w:rsidR="003241F1" w:rsidRDefault="003241F1" w:rsidP="00D756E5">
            <w:pPr>
              <w:jc w:val="right"/>
              <w:rPr>
                <w:noProof/>
              </w:rPr>
            </w:pPr>
          </w:p>
        </w:tc>
      </w:tr>
    </w:tbl>
    <w:p w14:paraId="3E8594AB" w14:textId="77777777" w:rsidR="003241F1" w:rsidRDefault="003241F1" w:rsidP="00B00399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5"/>
        <w:gridCol w:w="3870"/>
        <w:gridCol w:w="3523"/>
      </w:tblGrid>
      <w:tr w:rsidR="00FF611B" w14:paraId="4980FAF8" w14:textId="77777777" w:rsidTr="00F00E57">
        <w:trPr>
          <w:jc w:val="center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4643BA6" w14:textId="77777777" w:rsidR="00FF611B" w:rsidRDefault="00FF611B" w:rsidP="00FF611B">
            <w:pPr>
              <w:pStyle w:val="RubricHeadings"/>
            </w:pPr>
            <w:r>
              <w:t>Areas with Room for Improvement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514279" w14:textId="77777777" w:rsidR="00FF611B" w:rsidRDefault="00FF611B" w:rsidP="00FF611B">
            <w:pPr>
              <w:pStyle w:val="RubricHeadings"/>
            </w:pPr>
            <w:r>
              <w:t>Criteria</w:t>
            </w:r>
          </w:p>
        </w:tc>
        <w:tc>
          <w:tcPr>
            <w:tcW w:w="3523" w:type="dxa"/>
            <w:shd w:val="clear" w:color="auto" w:fill="F2F2F2" w:themeFill="background1" w:themeFillShade="F2"/>
            <w:vAlign w:val="center"/>
          </w:tcPr>
          <w:p w14:paraId="5C6FD666" w14:textId="77777777" w:rsidR="00FF611B" w:rsidRDefault="00FF611B" w:rsidP="00FF611B">
            <w:pPr>
              <w:pStyle w:val="RubricHeadings"/>
            </w:pPr>
            <w:r>
              <w:t>Areas that Meet or Exceed Expectations</w:t>
            </w:r>
          </w:p>
        </w:tc>
      </w:tr>
      <w:tr w:rsidR="00DB0D26" w14:paraId="06CFB0F1" w14:textId="77777777" w:rsidTr="00D66FE8">
        <w:trPr>
          <w:trHeight w:val="2160"/>
          <w:jc w:val="center"/>
        </w:trPr>
        <w:tc>
          <w:tcPr>
            <w:tcW w:w="3685" w:type="dxa"/>
          </w:tcPr>
          <w:p w14:paraId="7428D5DB" w14:textId="77777777" w:rsidR="00DB0D26" w:rsidRPr="00FF611B" w:rsidRDefault="00DB0D26" w:rsidP="00FF611B"/>
        </w:tc>
        <w:tc>
          <w:tcPr>
            <w:tcW w:w="3870" w:type="dxa"/>
          </w:tcPr>
          <w:p w14:paraId="64F13390" w14:textId="77777777" w:rsidR="00D66FE8" w:rsidRDefault="00D66FE8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>Introduction</w:t>
            </w:r>
          </w:p>
          <w:p w14:paraId="5DA123A0" w14:textId="6E2BD0A2" w:rsidR="00D66FE8" w:rsidRPr="00D66FE8" w:rsidRDefault="00D66FE8" w:rsidP="00FF611B">
            <w:pPr>
              <w:rPr>
                <w:rStyle w:val="RubricEntries10pt"/>
              </w:rPr>
            </w:pPr>
            <w:r w:rsidRPr="00D66FE8">
              <w:rPr>
                <w:rStyle w:val="RubricEntries10pt"/>
              </w:rPr>
              <w:t xml:space="preserve">Explains the </w:t>
            </w:r>
            <w:r>
              <w:rPr>
                <w:rStyle w:val="RubricEntries10pt"/>
              </w:rPr>
              <w:t>structure</w:t>
            </w:r>
            <w:r w:rsidRPr="00D66FE8">
              <w:rPr>
                <w:rStyle w:val="RubricEntries10pt"/>
              </w:rPr>
              <w:t xml:space="preserve"> of the cooperative, characteristics of its membership, and </w:t>
            </w:r>
            <w:r w:rsidR="002A07D1">
              <w:rPr>
                <w:rStyle w:val="RubricEntries10pt"/>
              </w:rPr>
              <w:t xml:space="preserve">an </w:t>
            </w:r>
            <w:r>
              <w:rPr>
                <w:rStyle w:val="RubricEntries10pt"/>
              </w:rPr>
              <w:t xml:space="preserve">overview of how the cooperative follows the </w:t>
            </w:r>
            <w:r w:rsidR="002A07D1">
              <w:rPr>
                <w:rStyle w:val="RubricEntries10pt"/>
              </w:rPr>
              <w:t>guiding principles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09E08EB7" w14:textId="77777777" w:rsidR="00DB0D26" w:rsidRPr="00FF611B" w:rsidRDefault="00DB0D26" w:rsidP="00FF611B"/>
        </w:tc>
      </w:tr>
      <w:tr w:rsidR="00DB0D26" w14:paraId="0418E3F3" w14:textId="77777777" w:rsidTr="00D66FE8">
        <w:trPr>
          <w:trHeight w:val="2160"/>
          <w:jc w:val="center"/>
        </w:trPr>
        <w:tc>
          <w:tcPr>
            <w:tcW w:w="3685" w:type="dxa"/>
          </w:tcPr>
          <w:p w14:paraId="23920683" w14:textId="77777777" w:rsidR="00DB0D26" w:rsidRPr="00FF611B" w:rsidRDefault="00DB0D26" w:rsidP="00FF611B"/>
        </w:tc>
        <w:tc>
          <w:tcPr>
            <w:tcW w:w="3870" w:type="dxa"/>
          </w:tcPr>
          <w:p w14:paraId="18E1B819" w14:textId="51830D70" w:rsidR="00DB0D26" w:rsidRPr="00D66FE8" w:rsidRDefault="00D66FE8" w:rsidP="00FF611B">
            <w:pPr>
              <w:rPr>
                <w:rStyle w:val="RubicTitles10pt"/>
              </w:rPr>
            </w:pPr>
            <w:r w:rsidRPr="00D66FE8">
              <w:rPr>
                <w:rStyle w:val="RubicTitles10pt"/>
              </w:rPr>
              <w:t>Member</w:t>
            </w:r>
            <w:r w:rsidR="005607DE">
              <w:rPr>
                <w:rStyle w:val="RubicTitles10pt"/>
              </w:rPr>
              <w:t>ship</w:t>
            </w:r>
            <w:r w:rsidRPr="00D66FE8">
              <w:rPr>
                <w:rStyle w:val="RubicTitles10pt"/>
              </w:rPr>
              <w:t xml:space="preserve"> Benefits</w:t>
            </w:r>
          </w:p>
          <w:p w14:paraId="532DC7BD" w14:textId="2BA7639F" w:rsidR="00D66FE8" w:rsidRDefault="002A07D1" w:rsidP="00FF611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b</w:t>
            </w:r>
            <w:r w:rsidR="00D66FE8">
              <w:rPr>
                <w:rStyle w:val="RubricEntries10pt"/>
              </w:rPr>
              <w:t xml:space="preserve">ody includes </w:t>
            </w:r>
            <w:r>
              <w:rPr>
                <w:rStyle w:val="RubricEntries10pt"/>
              </w:rPr>
              <w:t xml:space="preserve">a </w:t>
            </w:r>
            <w:r w:rsidR="00D66FE8">
              <w:rPr>
                <w:rStyle w:val="RubricEntries10pt"/>
              </w:rPr>
              <w:t>detailed description of how a person becomes a member, patronizes the cooperative</w:t>
            </w:r>
            <w:r w:rsidR="005607DE">
              <w:rPr>
                <w:rStyle w:val="RubricEntries10pt"/>
              </w:rPr>
              <w:t>,</w:t>
            </w:r>
            <w:r w:rsidR="00D66FE8">
              <w:rPr>
                <w:rStyle w:val="RubricEntries10pt"/>
              </w:rPr>
              <w:t xml:space="preserve"> and financially benefits from membership.</w:t>
            </w:r>
          </w:p>
          <w:p w14:paraId="287C468E" w14:textId="77777777" w:rsidR="00D66FE8" w:rsidRDefault="00D66FE8" w:rsidP="00FF611B">
            <w:pPr>
              <w:rPr>
                <w:rStyle w:val="RubricEntries10pt"/>
              </w:rPr>
            </w:pPr>
          </w:p>
          <w:p w14:paraId="34108A1C" w14:textId="77C68891" w:rsidR="00D66FE8" w:rsidRPr="00DB0D26" w:rsidRDefault="00D66FE8" w:rsidP="00FF611B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Information </w:t>
            </w:r>
            <w:r w:rsidR="002A07D1">
              <w:rPr>
                <w:rStyle w:val="RubricEntries10pt"/>
              </w:rPr>
              <w:t>includes</w:t>
            </w:r>
            <w:r>
              <w:rPr>
                <w:rStyle w:val="RubricEntries10pt"/>
              </w:rPr>
              <w:t xml:space="preserve"> how the cooperative supports the community and impacts public policy</w:t>
            </w:r>
            <w:r w:rsidR="002A07D1"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798F28B0" w14:textId="77777777" w:rsidR="00DB0D26" w:rsidRPr="00FF611B" w:rsidRDefault="00DB0D26" w:rsidP="00FF611B"/>
        </w:tc>
      </w:tr>
      <w:tr w:rsidR="00DB0D26" w14:paraId="454540D2" w14:textId="77777777" w:rsidTr="00D66FE8">
        <w:trPr>
          <w:trHeight w:val="2160"/>
          <w:jc w:val="center"/>
        </w:trPr>
        <w:tc>
          <w:tcPr>
            <w:tcW w:w="3685" w:type="dxa"/>
          </w:tcPr>
          <w:p w14:paraId="04AD83A2" w14:textId="77777777" w:rsidR="00DB0D26" w:rsidRPr="00FF611B" w:rsidRDefault="00DB0D26" w:rsidP="00FF611B"/>
        </w:tc>
        <w:tc>
          <w:tcPr>
            <w:tcW w:w="3870" w:type="dxa"/>
          </w:tcPr>
          <w:p w14:paraId="527D0006" w14:textId="77777777" w:rsidR="00DB0D26" w:rsidRPr="00D66FE8" w:rsidRDefault="00D66FE8" w:rsidP="00FF611B">
            <w:pPr>
              <w:rPr>
                <w:rStyle w:val="RubicTitles10pt"/>
              </w:rPr>
            </w:pPr>
            <w:r w:rsidRPr="00D66FE8">
              <w:rPr>
                <w:rStyle w:val="RubicTitles10pt"/>
              </w:rPr>
              <w:t>Member Responsibilities</w:t>
            </w:r>
          </w:p>
          <w:p w14:paraId="0F9F82F2" w14:textId="7A135372" w:rsidR="00D66FE8" w:rsidRPr="00DB0D26" w:rsidRDefault="002A07D1" w:rsidP="00FF611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b</w:t>
            </w:r>
            <w:r w:rsidR="00D66FE8">
              <w:rPr>
                <w:rStyle w:val="RubricEntries10pt"/>
              </w:rPr>
              <w:t>ody includes information on how a member evaluates the cooperative and actively participates in voting and making decisions for the cooperative.</w:t>
            </w:r>
          </w:p>
        </w:tc>
        <w:tc>
          <w:tcPr>
            <w:tcW w:w="3523" w:type="dxa"/>
          </w:tcPr>
          <w:p w14:paraId="756F2E04" w14:textId="77777777" w:rsidR="00DB0D26" w:rsidRPr="00FF611B" w:rsidRDefault="00DB0D26" w:rsidP="00FF611B"/>
        </w:tc>
      </w:tr>
      <w:tr w:rsidR="00DB0D26" w14:paraId="568CA086" w14:textId="77777777" w:rsidTr="00D66FE8">
        <w:trPr>
          <w:trHeight w:val="2160"/>
          <w:jc w:val="center"/>
        </w:trPr>
        <w:tc>
          <w:tcPr>
            <w:tcW w:w="3685" w:type="dxa"/>
          </w:tcPr>
          <w:p w14:paraId="03724564" w14:textId="77777777" w:rsidR="00DB0D26" w:rsidRPr="00FF611B" w:rsidRDefault="00DB0D26" w:rsidP="00FF611B"/>
        </w:tc>
        <w:tc>
          <w:tcPr>
            <w:tcW w:w="3870" w:type="dxa"/>
          </w:tcPr>
          <w:p w14:paraId="7BDA19D9" w14:textId="77777777" w:rsidR="00DB0D26" w:rsidRDefault="00D66FE8" w:rsidP="00FF611B">
            <w:pPr>
              <w:rPr>
                <w:rStyle w:val="RubicTitles10pt"/>
              </w:rPr>
            </w:pPr>
            <w:r w:rsidRPr="00D66FE8">
              <w:rPr>
                <w:rStyle w:val="RubicTitles10pt"/>
              </w:rPr>
              <w:t>Conclusion</w:t>
            </w:r>
          </w:p>
          <w:p w14:paraId="51DCC659" w14:textId="4BF2E003" w:rsidR="00D66FE8" w:rsidRPr="00D66FE8" w:rsidRDefault="004C6F09" w:rsidP="00FF611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Uses logical reasoning to explain whether or not the student would be a good candidate for membership.</w:t>
            </w:r>
          </w:p>
        </w:tc>
        <w:tc>
          <w:tcPr>
            <w:tcW w:w="3523" w:type="dxa"/>
          </w:tcPr>
          <w:p w14:paraId="1DB226F1" w14:textId="77777777" w:rsidR="00DB0D26" w:rsidRPr="00FF611B" w:rsidRDefault="00DB0D26" w:rsidP="00FF611B"/>
        </w:tc>
      </w:tr>
      <w:tr w:rsidR="00DB0D26" w14:paraId="2C8EB653" w14:textId="77777777" w:rsidTr="00D66FE8">
        <w:trPr>
          <w:trHeight w:val="2160"/>
          <w:jc w:val="center"/>
        </w:trPr>
        <w:tc>
          <w:tcPr>
            <w:tcW w:w="3685" w:type="dxa"/>
          </w:tcPr>
          <w:p w14:paraId="1BA19E05" w14:textId="77777777" w:rsidR="00DB0D26" w:rsidRPr="00FF611B" w:rsidRDefault="00DB0D26" w:rsidP="00FF611B"/>
        </w:tc>
        <w:tc>
          <w:tcPr>
            <w:tcW w:w="3870" w:type="dxa"/>
          </w:tcPr>
          <w:p w14:paraId="6DE0C300" w14:textId="77777777" w:rsidR="00DB0D26" w:rsidRPr="00D66FE8" w:rsidRDefault="00D66FE8" w:rsidP="00DB0D26">
            <w:pPr>
              <w:rPr>
                <w:rStyle w:val="RubicTitles10pt"/>
              </w:rPr>
            </w:pPr>
            <w:r w:rsidRPr="00D66FE8">
              <w:rPr>
                <w:rStyle w:val="RubicTitles10pt"/>
              </w:rPr>
              <w:t>Spelling and Grammar</w:t>
            </w:r>
          </w:p>
          <w:p w14:paraId="2237D4CC" w14:textId="02FA86E0" w:rsidR="00D66FE8" w:rsidRPr="004C6F09" w:rsidRDefault="00D66FE8" w:rsidP="004C6F09">
            <w:pPr>
              <w:rPr>
                <w:rStyle w:val="RubricEntries10pt"/>
              </w:rPr>
            </w:pPr>
            <w:r w:rsidRPr="004C6F09">
              <w:rPr>
                <w:rStyle w:val="RubricEntries10pt"/>
              </w:rPr>
              <w:t>No spelling or grammar mistakes.</w:t>
            </w:r>
            <w:r w:rsidR="004C6F09" w:rsidRPr="004C6F09">
              <w:rPr>
                <w:rStyle w:val="RubricEntries10pt"/>
              </w:rPr>
              <w:t xml:space="preserve"> </w:t>
            </w:r>
            <w:r w:rsidRPr="004C6F09">
              <w:rPr>
                <w:rStyle w:val="RubricEntries10pt"/>
              </w:rPr>
              <w:t xml:space="preserve">Complete sentences used </w:t>
            </w:r>
            <w:r w:rsidR="004C6F09">
              <w:rPr>
                <w:rStyle w:val="RubricEntries10pt"/>
              </w:rPr>
              <w:t>throughout the</w:t>
            </w:r>
            <w:r w:rsidR="005607DE">
              <w:rPr>
                <w:rStyle w:val="RubricEntries10pt"/>
              </w:rPr>
              <w:t xml:space="preserve"> interview</w:t>
            </w:r>
            <w:r w:rsidR="004C6F09">
              <w:rPr>
                <w:rStyle w:val="RubricEntries10pt"/>
              </w:rPr>
              <w:t xml:space="preserve"> summary.</w:t>
            </w:r>
          </w:p>
        </w:tc>
        <w:tc>
          <w:tcPr>
            <w:tcW w:w="3523" w:type="dxa"/>
          </w:tcPr>
          <w:p w14:paraId="52EB6BAD" w14:textId="77777777" w:rsidR="00DB0D26" w:rsidRPr="00FF611B" w:rsidRDefault="00DB0D26" w:rsidP="00FF611B"/>
        </w:tc>
      </w:tr>
    </w:tbl>
    <w:p w14:paraId="2E0D1CC4" w14:textId="1A87042D" w:rsidR="00B00399" w:rsidRDefault="00B00399" w:rsidP="00B00399"/>
    <w:sectPr w:rsidR="00B00399" w:rsidSect="00FF611B">
      <w:footerReference w:type="default" r:id="rId8"/>
      <w:pgSz w:w="12240" w:h="15840"/>
      <w:pgMar w:top="720" w:right="720" w:bottom="720" w:left="432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D8B23" w14:textId="77777777" w:rsidR="00F42591" w:rsidRDefault="00F42591" w:rsidP="001E4BCA">
      <w:r>
        <w:separator/>
      </w:r>
    </w:p>
  </w:endnote>
  <w:endnote w:type="continuationSeparator" w:id="0">
    <w:p w14:paraId="58CF6D6B" w14:textId="77777777" w:rsidR="00F42591" w:rsidRDefault="00F42591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544"/>
      <w:gridCol w:w="5544"/>
    </w:tblGrid>
    <w:tr w:rsidR="003279B3" w14:paraId="48F37221" w14:textId="77777777" w:rsidTr="00BA0A31">
      <w:tc>
        <w:tcPr>
          <w:tcW w:w="5400" w:type="dxa"/>
          <w:shd w:val="clear" w:color="auto" w:fill="F2F2F2" w:themeFill="background1" w:themeFillShade="F2"/>
        </w:tcPr>
        <w:p w14:paraId="16EF8311" w14:textId="5AD26630" w:rsidR="003279B3" w:rsidRDefault="003241F1" w:rsidP="00860D10">
          <w:pPr>
            <w:pStyle w:val="Footer"/>
            <w:jc w:val="left"/>
          </w:pPr>
          <w:r>
            <w:t xml:space="preserve">My Local Cooperative </w:t>
          </w:r>
          <w:r w:rsidR="00452786">
            <w:t>© 201</w:t>
          </w:r>
          <w:r>
            <w:t>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7D83EBA1" w14:textId="47A5802A" w:rsidR="003279B3" w:rsidRDefault="003241F1" w:rsidP="006E33F6">
          <w:pPr>
            <w:pStyle w:val="Footer"/>
            <w:rPr>
              <w:noProof/>
            </w:rPr>
          </w:pPr>
          <w:r>
            <w:t>MLC</w:t>
          </w:r>
          <w:r w:rsidR="003279B3">
            <w:t xml:space="preserve"> – </w:t>
          </w:r>
          <w:r>
            <w:t xml:space="preserve">Task </w:t>
          </w:r>
          <w:r w:rsidR="00AC0BF7">
            <w:t>1.5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FF611B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E6E3288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15585" w14:textId="77777777" w:rsidR="00F42591" w:rsidRDefault="00F42591" w:rsidP="001E4BCA">
      <w:r>
        <w:separator/>
      </w:r>
    </w:p>
  </w:footnote>
  <w:footnote w:type="continuationSeparator" w:id="0">
    <w:p w14:paraId="6164CCA6" w14:textId="77777777" w:rsidR="00F42591" w:rsidRDefault="00F42591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11251">
    <w:abstractNumId w:val="10"/>
  </w:num>
  <w:num w:numId="2" w16cid:durableId="1192886743">
    <w:abstractNumId w:val="12"/>
  </w:num>
  <w:num w:numId="3" w16cid:durableId="627246353">
    <w:abstractNumId w:val="13"/>
  </w:num>
  <w:num w:numId="4" w16cid:durableId="1540240898">
    <w:abstractNumId w:val="14"/>
  </w:num>
  <w:num w:numId="5" w16cid:durableId="1445804893">
    <w:abstractNumId w:val="5"/>
  </w:num>
  <w:num w:numId="6" w16cid:durableId="807091607">
    <w:abstractNumId w:val="11"/>
  </w:num>
  <w:num w:numId="7" w16cid:durableId="1212838776">
    <w:abstractNumId w:val="7"/>
  </w:num>
  <w:num w:numId="8" w16cid:durableId="420178746">
    <w:abstractNumId w:val="6"/>
  </w:num>
  <w:num w:numId="9" w16cid:durableId="966275452">
    <w:abstractNumId w:val="3"/>
  </w:num>
  <w:num w:numId="10" w16cid:durableId="1713336887">
    <w:abstractNumId w:val="4"/>
  </w:num>
  <w:num w:numId="11" w16cid:durableId="1748989178">
    <w:abstractNumId w:val="2"/>
  </w:num>
  <w:num w:numId="12" w16cid:durableId="2130198902">
    <w:abstractNumId w:val="8"/>
  </w:num>
  <w:num w:numId="13" w16cid:durableId="1238203430">
    <w:abstractNumId w:val="1"/>
  </w:num>
  <w:num w:numId="14" w16cid:durableId="1549756183">
    <w:abstractNumId w:val="14"/>
    <w:lvlOverride w:ilvl="0">
      <w:startOverride w:val="1"/>
    </w:lvlOverride>
  </w:num>
  <w:num w:numId="15" w16cid:durableId="218128612">
    <w:abstractNumId w:val="5"/>
    <w:lvlOverride w:ilvl="0">
      <w:startOverride w:val="1"/>
    </w:lvlOverride>
  </w:num>
  <w:num w:numId="16" w16cid:durableId="1303459267">
    <w:abstractNumId w:val="13"/>
    <w:lvlOverride w:ilvl="0">
      <w:startOverride w:val="1"/>
    </w:lvlOverride>
  </w:num>
  <w:num w:numId="17" w16cid:durableId="2128114967">
    <w:abstractNumId w:val="11"/>
    <w:lvlOverride w:ilvl="0">
      <w:startOverride w:val="1"/>
    </w:lvlOverride>
  </w:num>
  <w:num w:numId="18" w16cid:durableId="1240091198">
    <w:abstractNumId w:val="6"/>
    <w:lvlOverride w:ilvl="0">
      <w:startOverride w:val="1"/>
    </w:lvlOverride>
  </w:num>
  <w:num w:numId="19" w16cid:durableId="2033802842">
    <w:abstractNumId w:val="1"/>
    <w:lvlOverride w:ilvl="0">
      <w:startOverride w:val="1"/>
    </w:lvlOverride>
  </w:num>
  <w:num w:numId="20" w16cid:durableId="317079037">
    <w:abstractNumId w:val="8"/>
    <w:lvlOverride w:ilvl="0">
      <w:startOverride w:val="1"/>
    </w:lvlOverride>
  </w:num>
  <w:num w:numId="21" w16cid:durableId="1225066037">
    <w:abstractNumId w:val="4"/>
    <w:lvlOverride w:ilvl="0">
      <w:startOverride w:val="1"/>
    </w:lvlOverride>
  </w:num>
  <w:num w:numId="22" w16cid:durableId="278336810">
    <w:abstractNumId w:val="3"/>
    <w:lvlOverride w:ilvl="0">
      <w:startOverride w:val="1"/>
    </w:lvlOverride>
  </w:num>
  <w:num w:numId="23" w16cid:durableId="78411752">
    <w:abstractNumId w:val="3"/>
    <w:lvlOverride w:ilvl="0">
      <w:startOverride w:val="1"/>
    </w:lvlOverride>
  </w:num>
  <w:num w:numId="24" w16cid:durableId="1375886559">
    <w:abstractNumId w:val="3"/>
    <w:lvlOverride w:ilvl="0">
      <w:startOverride w:val="1"/>
    </w:lvlOverride>
  </w:num>
  <w:num w:numId="25" w16cid:durableId="2092264937">
    <w:abstractNumId w:val="9"/>
  </w:num>
  <w:num w:numId="26" w16cid:durableId="708993870">
    <w:abstractNumId w:val="9"/>
    <w:lvlOverride w:ilvl="0">
      <w:startOverride w:val="1"/>
    </w:lvlOverride>
  </w:num>
  <w:num w:numId="27" w16cid:durableId="634258407">
    <w:abstractNumId w:val="9"/>
    <w:lvlOverride w:ilvl="0">
      <w:startOverride w:val="1"/>
    </w:lvlOverride>
  </w:num>
  <w:num w:numId="28" w16cid:durableId="1996641267">
    <w:abstractNumId w:val="9"/>
    <w:lvlOverride w:ilvl="0">
      <w:startOverride w:val="1"/>
    </w:lvlOverride>
  </w:num>
  <w:num w:numId="29" w16cid:durableId="227033608">
    <w:abstractNumId w:val="9"/>
    <w:lvlOverride w:ilvl="0">
      <w:startOverride w:val="1"/>
    </w:lvlOverride>
  </w:num>
  <w:num w:numId="30" w16cid:durableId="494104539">
    <w:abstractNumId w:val="9"/>
    <w:lvlOverride w:ilvl="0">
      <w:startOverride w:val="1"/>
    </w:lvlOverride>
  </w:num>
  <w:num w:numId="31" w16cid:durableId="1093159820">
    <w:abstractNumId w:val="9"/>
    <w:lvlOverride w:ilvl="0">
      <w:startOverride w:val="1"/>
    </w:lvlOverride>
  </w:num>
  <w:num w:numId="32" w16cid:durableId="2028869706">
    <w:abstractNumId w:val="9"/>
    <w:lvlOverride w:ilvl="0">
      <w:startOverride w:val="1"/>
    </w:lvlOverride>
  </w:num>
  <w:num w:numId="33" w16cid:durableId="366301053">
    <w:abstractNumId w:val="8"/>
    <w:lvlOverride w:ilvl="0">
      <w:startOverride w:val="1"/>
    </w:lvlOverride>
  </w:num>
  <w:num w:numId="34" w16cid:durableId="763839662">
    <w:abstractNumId w:val="8"/>
    <w:lvlOverride w:ilvl="0">
      <w:startOverride w:val="1"/>
    </w:lvlOverride>
  </w:num>
  <w:num w:numId="35" w16cid:durableId="290357026">
    <w:abstractNumId w:val="3"/>
    <w:lvlOverride w:ilvl="0">
      <w:startOverride w:val="1"/>
    </w:lvlOverride>
  </w:num>
  <w:num w:numId="36" w16cid:durableId="606618111">
    <w:abstractNumId w:val="3"/>
    <w:lvlOverride w:ilvl="0">
      <w:startOverride w:val="1"/>
    </w:lvlOverride>
  </w:num>
  <w:num w:numId="37" w16cid:durableId="1370689847">
    <w:abstractNumId w:val="3"/>
    <w:lvlOverride w:ilvl="0">
      <w:startOverride w:val="1"/>
    </w:lvlOverride>
  </w:num>
  <w:num w:numId="38" w16cid:durableId="688527005">
    <w:abstractNumId w:val="3"/>
    <w:lvlOverride w:ilvl="0">
      <w:startOverride w:val="1"/>
    </w:lvlOverride>
  </w:num>
  <w:num w:numId="39" w16cid:durableId="2031904500">
    <w:abstractNumId w:val="3"/>
    <w:lvlOverride w:ilvl="0">
      <w:startOverride w:val="1"/>
    </w:lvlOverride>
  </w:num>
  <w:num w:numId="40" w16cid:durableId="68911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0MDY1NTSwMDe2MDFR0lEKTi0uzszPAykwqQUAaXs/MywAAAA="/>
  </w:docVars>
  <w:rsids>
    <w:rsidRoot w:val="003241F1"/>
    <w:rsid w:val="000508B8"/>
    <w:rsid w:val="000534DE"/>
    <w:rsid w:val="00055433"/>
    <w:rsid w:val="000671D2"/>
    <w:rsid w:val="000D744D"/>
    <w:rsid w:val="000E33B3"/>
    <w:rsid w:val="000E3490"/>
    <w:rsid w:val="000E5936"/>
    <w:rsid w:val="000F029A"/>
    <w:rsid w:val="001169D4"/>
    <w:rsid w:val="00157D13"/>
    <w:rsid w:val="00173FAA"/>
    <w:rsid w:val="00183F7A"/>
    <w:rsid w:val="0019391D"/>
    <w:rsid w:val="001B4A6C"/>
    <w:rsid w:val="001B4CD7"/>
    <w:rsid w:val="001B7F2C"/>
    <w:rsid w:val="001D19EF"/>
    <w:rsid w:val="001E4BCA"/>
    <w:rsid w:val="00226ED9"/>
    <w:rsid w:val="00230DA0"/>
    <w:rsid w:val="00235535"/>
    <w:rsid w:val="002527B6"/>
    <w:rsid w:val="0027404E"/>
    <w:rsid w:val="00287695"/>
    <w:rsid w:val="002A07D1"/>
    <w:rsid w:val="002A2F49"/>
    <w:rsid w:val="002C3368"/>
    <w:rsid w:val="002E0921"/>
    <w:rsid w:val="00306753"/>
    <w:rsid w:val="003120AC"/>
    <w:rsid w:val="003139B6"/>
    <w:rsid w:val="003241F1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11CD5"/>
    <w:rsid w:val="0042001B"/>
    <w:rsid w:val="00452786"/>
    <w:rsid w:val="004551CE"/>
    <w:rsid w:val="004C6F09"/>
    <w:rsid w:val="00531164"/>
    <w:rsid w:val="005607DE"/>
    <w:rsid w:val="005B5F4D"/>
    <w:rsid w:val="005D1548"/>
    <w:rsid w:val="005E21C8"/>
    <w:rsid w:val="005E7694"/>
    <w:rsid w:val="00602C6E"/>
    <w:rsid w:val="006270C5"/>
    <w:rsid w:val="0063506D"/>
    <w:rsid w:val="00651FD4"/>
    <w:rsid w:val="00685328"/>
    <w:rsid w:val="006874F4"/>
    <w:rsid w:val="006A19F7"/>
    <w:rsid w:val="006A5CB2"/>
    <w:rsid w:val="006A7B3F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20350"/>
    <w:rsid w:val="00794CCD"/>
    <w:rsid w:val="007969C2"/>
    <w:rsid w:val="00796F1B"/>
    <w:rsid w:val="007A29D7"/>
    <w:rsid w:val="007C3838"/>
    <w:rsid w:val="007D1934"/>
    <w:rsid w:val="007F036B"/>
    <w:rsid w:val="00805F42"/>
    <w:rsid w:val="00813714"/>
    <w:rsid w:val="00813CDE"/>
    <w:rsid w:val="0083083E"/>
    <w:rsid w:val="00860D10"/>
    <w:rsid w:val="00876737"/>
    <w:rsid w:val="0088408F"/>
    <w:rsid w:val="008A30C1"/>
    <w:rsid w:val="008C0EE1"/>
    <w:rsid w:val="008D06F9"/>
    <w:rsid w:val="009249F8"/>
    <w:rsid w:val="00936ABB"/>
    <w:rsid w:val="00941D03"/>
    <w:rsid w:val="00950B13"/>
    <w:rsid w:val="009731F7"/>
    <w:rsid w:val="00974C26"/>
    <w:rsid w:val="00976502"/>
    <w:rsid w:val="00984664"/>
    <w:rsid w:val="009C5230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C0BF7"/>
    <w:rsid w:val="00AE1E6D"/>
    <w:rsid w:val="00B00399"/>
    <w:rsid w:val="00B2636A"/>
    <w:rsid w:val="00B27131"/>
    <w:rsid w:val="00B3637E"/>
    <w:rsid w:val="00B609CE"/>
    <w:rsid w:val="00B840BE"/>
    <w:rsid w:val="00BA0A31"/>
    <w:rsid w:val="00BF0B24"/>
    <w:rsid w:val="00C0145A"/>
    <w:rsid w:val="00C04A38"/>
    <w:rsid w:val="00C116DA"/>
    <w:rsid w:val="00C20182"/>
    <w:rsid w:val="00C25108"/>
    <w:rsid w:val="00C33233"/>
    <w:rsid w:val="00C80D21"/>
    <w:rsid w:val="00C92D2E"/>
    <w:rsid w:val="00C964B9"/>
    <w:rsid w:val="00CA65C2"/>
    <w:rsid w:val="00CB4C6F"/>
    <w:rsid w:val="00CD0458"/>
    <w:rsid w:val="00CD603C"/>
    <w:rsid w:val="00CD7684"/>
    <w:rsid w:val="00D039B3"/>
    <w:rsid w:val="00D466FA"/>
    <w:rsid w:val="00D60E1A"/>
    <w:rsid w:val="00D66FE8"/>
    <w:rsid w:val="00D8200D"/>
    <w:rsid w:val="00D933BF"/>
    <w:rsid w:val="00DB0D26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A5238"/>
    <w:rsid w:val="00EB1CED"/>
    <w:rsid w:val="00EE173C"/>
    <w:rsid w:val="00F00E57"/>
    <w:rsid w:val="00F1108D"/>
    <w:rsid w:val="00F2589E"/>
    <w:rsid w:val="00F40268"/>
    <w:rsid w:val="00F42591"/>
    <w:rsid w:val="00F7765B"/>
    <w:rsid w:val="00F81814"/>
    <w:rsid w:val="00FA1FDF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D1888A"/>
  <w15:chartTrackingRefBased/>
  <w15:docId w15:val="{82D46F94-A64C-42D9-927F-78B4B142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055433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055433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B2636A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B2636A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5607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07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07D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07DE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7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7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EvaluationRubric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C:\Users\Carl\AppData\Roaming\Microsoft\Templates\ABF_EvaluationRubricTemplate.dotx</Template>
  <TotalTime>156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1.4 Evaluation Rubric</vt:lpstr>
    </vt:vector>
  </TitlesOfParts>
  <Manager>Nancy Trivette</Manager>
  <Company>Curriculum for Agricultural Science Education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1.5 Evaluation Rubric</dc:title>
  <dc:subject>MLC Module 1 Cooperative Business</dc:subject>
  <dc:creator>Carl Aakre</dc:creator>
  <cp:keywords/>
  <dc:description/>
  <cp:lastModifiedBy>Rogers, Ashley</cp:lastModifiedBy>
  <cp:revision>10</cp:revision>
  <dcterms:created xsi:type="dcterms:W3CDTF">2019-06-07T14:12:00Z</dcterms:created>
  <dcterms:modified xsi:type="dcterms:W3CDTF">2022-11-02T20:08:00Z</dcterms:modified>
</cp:coreProperties>
</file>